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41" w:rightFromText="141" w:vertAnchor="page" w:horzAnchor="margin" w:tblpY="3196"/>
        <w:tblW w:w="8822" w:type="dxa"/>
        <w:tblInd w:w="0" w:type="dxa"/>
        <w:tblCellMar>
          <w:top w:w="85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3596"/>
        <w:gridCol w:w="5226"/>
      </w:tblGrid>
      <w:tr w:rsidR="00E50034" w14:paraId="6D1C063C" w14:textId="77777777" w:rsidTr="00745F15">
        <w:trPr>
          <w:trHeight w:val="503"/>
        </w:trPr>
        <w:tc>
          <w:tcPr>
            <w:tcW w:w="3596" w:type="dxa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shd w:val="clear" w:color="auto" w:fill="CCFFFF"/>
            <w:vAlign w:val="center"/>
          </w:tcPr>
          <w:p w14:paraId="2E2A2C97" w14:textId="77777777" w:rsidR="00E50034" w:rsidRDefault="00E50034" w:rsidP="00745F15">
            <w:pPr>
              <w:spacing w:line="259" w:lineRule="auto"/>
            </w:pPr>
            <w:r>
              <w:rPr>
                <w:rFonts w:ascii="Times New Roman" w:eastAsia="Times New Roman" w:hAnsi="Times New Roman"/>
                <w:b/>
              </w:rPr>
              <w:t xml:space="preserve">Názov predmetu </w:t>
            </w:r>
          </w:p>
        </w:tc>
        <w:tc>
          <w:tcPr>
            <w:tcW w:w="5226" w:type="dxa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shd w:val="clear" w:color="auto" w:fill="CCFFFF"/>
            <w:vAlign w:val="center"/>
          </w:tcPr>
          <w:p w14:paraId="22FD5E6B" w14:textId="77777777" w:rsidR="00E50034" w:rsidRDefault="00745F15" w:rsidP="00745F15">
            <w:pPr>
              <w:spacing w:line="259" w:lineRule="auto"/>
              <w:ind w:left="4"/>
            </w:pPr>
            <w:r>
              <w:rPr>
                <w:rFonts w:ascii="Times New Roman" w:eastAsia="Times New Roman" w:hAnsi="Times New Roman"/>
                <w:b/>
              </w:rPr>
              <w:t>K</w:t>
            </w:r>
            <w:r w:rsidR="00E50034">
              <w:rPr>
                <w:rFonts w:ascii="Times New Roman" w:eastAsia="Times New Roman" w:hAnsi="Times New Roman"/>
                <w:b/>
              </w:rPr>
              <w:t xml:space="preserve">omunikácia </w:t>
            </w:r>
          </w:p>
        </w:tc>
      </w:tr>
      <w:tr w:rsidR="00E50034" w14:paraId="27B62056" w14:textId="77777777" w:rsidTr="00745F15">
        <w:trPr>
          <w:trHeight w:val="336"/>
        </w:trPr>
        <w:tc>
          <w:tcPr>
            <w:tcW w:w="3596" w:type="dxa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shd w:val="clear" w:color="auto" w:fill="FFFF99"/>
          </w:tcPr>
          <w:p w14:paraId="6728240E" w14:textId="77777777" w:rsidR="00E50034" w:rsidRDefault="00E50034" w:rsidP="00745F15">
            <w:pPr>
              <w:spacing w:line="259" w:lineRule="auto"/>
            </w:pPr>
            <w:r>
              <w:rPr>
                <w:rFonts w:ascii="Times New Roman" w:eastAsia="Times New Roman" w:hAnsi="Times New Roman"/>
                <w:b/>
              </w:rPr>
              <w:t xml:space="preserve">Časový rozsah výučby </w:t>
            </w:r>
          </w:p>
        </w:tc>
        <w:tc>
          <w:tcPr>
            <w:tcW w:w="5226" w:type="dxa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</w:tcPr>
          <w:p w14:paraId="09FC1B75" w14:textId="77777777" w:rsidR="00E50034" w:rsidRDefault="00E50034" w:rsidP="00745F15">
            <w:pPr>
              <w:spacing w:line="259" w:lineRule="auto"/>
              <w:ind w:left="4"/>
            </w:pPr>
            <w:r>
              <w:t>2 hodiny týždenne, spolu 66 vyu</w:t>
            </w:r>
            <w:r>
              <w:rPr>
                <w:rFonts w:ascii="Times New Roman" w:eastAsia="Times New Roman" w:hAnsi="Times New Roman"/>
              </w:rPr>
              <w:t>č</w:t>
            </w:r>
            <w:r>
              <w:t xml:space="preserve">ovacích hodín </w:t>
            </w:r>
          </w:p>
        </w:tc>
      </w:tr>
      <w:tr w:rsidR="00E50034" w14:paraId="5225D44A" w14:textId="77777777" w:rsidTr="00745F15">
        <w:trPr>
          <w:trHeight w:val="336"/>
        </w:trPr>
        <w:tc>
          <w:tcPr>
            <w:tcW w:w="3596" w:type="dxa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shd w:val="clear" w:color="auto" w:fill="FFFF99"/>
          </w:tcPr>
          <w:p w14:paraId="11034C00" w14:textId="77777777" w:rsidR="00E50034" w:rsidRDefault="00E50034" w:rsidP="00745F15">
            <w:pPr>
              <w:spacing w:line="259" w:lineRule="auto"/>
            </w:pPr>
            <w:r>
              <w:rPr>
                <w:rFonts w:ascii="Times New Roman" w:eastAsia="Times New Roman" w:hAnsi="Times New Roman"/>
                <w:b/>
              </w:rPr>
              <w:t xml:space="preserve">Ročník  </w:t>
            </w:r>
          </w:p>
        </w:tc>
        <w:tc>
          <w:tcPr>
            <w:tcW w:w="5226" w:type="dxa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</w:tcPr>
          <w:p w14:paraId="46875DC9" w14:textId="77777777" w:rsidR="00E50034" w:rsidRDefault="00E50034" w:rsidP="00745F15">
            <w:pPr>
              <w:spacing w:line="259" w:lineRule="auto"/>
              <w:ind w:left="4"/>
            </w:pPr>
            <w:r>
              <w:t xml:space="preserve">prvý </w:t>
            </w:r>
          </w:p>
        </w:tc>
      </w:tr>
      <w:tr w:rsidR="00E50034" w14:paraId="3406F6C7" w14:textId="77777777" w:rsidTr="00745F15">
        <w:trPr>
          <w:trHeight w:val="336"/>
        </w:trPr>
        <w:tc>
          <w:tcPr>
            <w:tcW w:w="3596" w:type="dxa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shd w:val="clear" w:color="auto" w:fill="FFFF99"/>
          </w:tcPr>
          <w:p w14:paraId="104E06C8" w14:textId="77777777" w:rsidR="00E50034" w:rsidRDefault="00E50034" w:rsidP="00745F15">
            <w:pPr>
              <w:spacing w:line="259" w:lineRule="auto"/>
            </w:pPr>
            <w:r>
              <w:rPr>
                <w:rFonts w:ascii="Times New Roman" w:eastAsia="Times New Roman" w:hAnsi="Times New Roman"/>
                <w:b/>
              </w:rPr>
              <w:t xml:space="preserve">Kód a názov študijného odboru </w:t>
            </w:r>
          </w:p>
        </w:tc>
        <w:tc>
          <w:tcPr>
            <w:tcW w:w="5226" w:type="dxa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</w:tcPr>
          <w:p w14:paraId="1C66EFB7" w14:textId="5D129E8F" w:rsidR="00E50034" w:rsidRDefault="001A2161" w:rsidP="00745F15">
            <w:pPr>
              <w:spacing w:line="259" w:lineRule="auto"/>
              <w:ind w:left="4"/>
            </w:pPr>
            <w:r>
              <w:t>6349 K pracovník vo finančníctve / pracovníčka vo finančníctve</w:t>
            </w:r>
          </w:p>
        </w:tc>
      </w:tr>
      <w:tr w:rsidR="00E50034" w14:paraId="2C425CBA" w14:textId="77777777" w:rsidTr="00745F15">
        <w:trPr>
          <w:trHeight w:val="335"/>
        </w:trPr>
        <w:tc>
          <w:tcPr>
            <w:tcW w:w="3596" w:type="dxa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shd w:val="clear" w:color="auto" w:fill="FFFF99"/>
          </w:tcPr>
          <w:p w14:paraId="0A360C15" w14:textId="77777777" w:rsidR="00E50034" w:rsidRDefault="00E50034" w:rsidP="00745F15">
            <w:pPr>
              <w:spacing w:line="259" w:lineRule="auto"/>
            </w:pPr>
            <w:r>
              <w:rPr>
                <w:rFonts w:ascii="Times New Roman" w:eastAsia="Times New Roman" w:hAnsi="Times New Roman"/>
                <w:b/>
              </w:rPr>
              <w:t xml:space="preserve">Vyučovací jazyk </w:t>
            </w:r>
          </w:p>
        </w:tc>
        <w:tc>
          <w:tcPr>
            <w:tcW w:w="5226" w:type="dxa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</w:tcPr>
          <w:p w14:paraId="567A48A9" w14:textId="77777777" w:rsidR="00E50034" w:rsidRDefault="00E50034" w:rsidP="00745F15">
            <w:pPr>
              <w:spacing w:line="259" w:lineRule="auto"/>
              <w:ind w:left="4"/>
            </w:pPr>
            <w:r>
              <w:t xml:space="preserve">slovenský jazyk </w:t>
            </w:r>
          </w:p>
        </w:tc>
      </w:tr>
    </w:tbl>
    <w:p w14:paraId="08EC238A" w14:textId="3B4A8329" w:rsidR="00745F15" w:rsidRPr="002108A3" w:rsidRDefault="00745F15" w:rsidP="002108A3">
      <w:pPr>
        <w:spacing w:line="360" w:lineRule="auto"/>
        <w:jc w:val="center"/>
        <w:rPr>
          <w:rFonts w:ascii="Times New Roman" w:hAnsi="Times New Roman"/>
          <w:b/>
          <w:color w:val="1E14E2"/>
          <w:sz w:val="52"/>
          <w:szCs w:val="52"/>
        </w:rPr>
      </w:pPr>
      <w:r w:rsidRPr="002108A3">
        <w:rPr>
          <w:rFonts w:ascii="Times New Roman" w:hAnsi="Times New Roman"/>
          <w:b/>
          <w:color w:val="1E14E2"/>
          <w:sz w:val="52"/>
          <w:szCs w:val="52"/>
        </w:rPr>
        <w:t>Učebné osnovy</w:t>
      </w:r>
      <w:r w:rsidR="00E710E6">
        <w:rPr>
          <w:rFonts w:ascii="Times New Roman" w:hAnsi="Times New Roman"/>
          <w:b/>
          <w:color w:val="1E14E2"/>
          <w:sz w:val="52"/>
          <w:szCs w:val="52"/>
        </w:rPr>
        <w:t xml:space="preserve"> 1.9.202</w:t>
      </w:r>
      <w:r w:rsidR="001A2161">
        <w:rPr>
          <w:rFonts w:ascii="Times New Roman" w:hAnsi="Times New Roman"/>
          <w:b/>
          <w:color w:val="1E14E2"/>
          <w:sz w:val="52"/>
          <w:szCs w:val="52"/>
        </w:rPr>
        <w:t>5</w:t>
      </w:r>
    </w:p>
    <w:p w14:paraId="661C220C" w14:textId="77777777" w:rsidR="00745F15" w:rsidRPr="002108A3" w:rsidRDefault="00745F15" w:rsidP="002108A3">
      <w:pPr>
        <w:spacing w:line="360" w:lineRule="auto"/>
        <w:ind w:left="-15"/>
        <w:jc w:val="both"/>
        <w:rPr>
          <w:rFonts w:ascii="Times New Roman" w:hAnsi="Times New Roman"/>
        </w:rPr>
      </w:pPr>
    </w:p>
    <w:p w14:paraId="60531A0C" w14:textId="77777777" w:rsidR="002108A3" w:rsidRDefault="002108A3" w:rsidP="002108A3">
      <w:pPr>
        <w:pStyle w:val="Nadpis2"/>
        <w:spacing w:line="360" w:lineRule="auto"/>
        <w:ind w:left="0" w:firstLine="0"/>
        <w:jc w:val="both"/>
      </w:pPr>
    </w:p>
    <w:p w14:paraId="6F1B2994" w14:textId="77777777" w:rsidR="00745F15" w:rsidRPr="002108A3" w:rsidRDefault="00745F15" w:rsidP="002108A3">
      <w:pPr>
        <w:pStyle w:val="Nadpis2"/>
        <w:spacing w:line="360" w:lineRule="auto"/>
        <w:ind w:left="0" w:firstLine="0"/>
        <w:jc w:val="both"/>
      </w:pPr>
      <w:r w:rsidRPr="002108A3">
        <w:t xml:space="preserve">Charakteristika predmetu </w:t>
      </w:r>
    </w:p>
    <w:p w14:paraId="00171033" w14:textId="77777777" w:rsidR="000C0D12" w:rsidRPr="002108A3" w:rsidRDefault="000C0D12" w:rsidP="002108A3">
      <w:pPr>
        <w:spacing w:line="360" w:lineRule="auto"/>
        <w:jc w:val="both"/>
        <w:rPr>
          <w:rFonts w:ascii="Times New Roman" w:hAnsi="Times New Roman"/>
          <w:lang w:eastAsia="sk-SK"/>
        </w:rPr>
      </w:pPr>
      <w:r w:rsidRPr="002108A3">
        <w:rPr>
          <w:rFonts w:ascii="Times New Roman" w:hAnsi="Times New Roman"/>
        </w:rPr>
        <w:t>Obsah výučby predmetu vychádza zo vzdelávacej oblasti odborné vzdelávanie ŠVP 63, 64 Ekonomika a organizácia, obchod a služby a zahŕňa teoretické vzdelávanie.</w:t>
      </w:r>
    </w:p>
    <w:p w14:paraId="0FD52AB4" w14:textId="77777777" w:rsidR="00E50034" w:rsidRPr="002108A3" w:rsidRDefault="00E50034" w:rsidP="002108A3">
      <w:pPr>
        <w:spacing w:after="116" w:line="360" w:lineRule="auto"/>
        <w:ind w:left="-5" w:hanging="10"/>
        <w:jc w:val="both"/>
        <w:rPr>
          <w:rFonts w:ascii="Times New Roman" w:hAnsi="Times New Roman"/>
        </w:rPr>
      </w:pPr>
      <w:r w:rsidRPr="002108A3">
        <w:rPr>
          <w:rFonts w:ascii="Times New Roman" w:hAnsi="Times New Roman"/>
        </w:rPr>
        <w:t xml:space="preserve">Predmet </w:t>
      </w:r>
      <w:r w:rsidR="000C0D12" w:rsidRPr="002108A3">
        <w:rPr>
          <w:rFonts w:ascii="Times New Roman" w:hAnsi="Times New Roman"/>
        </w:rPr>
        <w:t>K</w:t>
      </w:r>
      <w:r w:rsidRPr="002108A3">
        <w:rPr>
          <w:rFonts w:ascii="Times New Roman" w:hAnsi="Times New Roman"/>
        </w:rPr>
        <w:t>omunikácia je v u</w:t>
      </w:r>
      <w:r w:rsidRPr="002108A3">
        <w:rPr>
          <w:rFonts w:ascii="Times New Roman" w:eastAsia="Times New Roman" w:hAnsi="Times New Roman"/>
        </w:rPr>
        <w:t>č</w:t>
      </w:r>
      <w:r w:rsidRPr="002108A3">
        <w:rPr>
          <w:rFonts w:ascii="Times New Roman" w:hAnsi="Times New Roman"/>
        </w:rPr>
        <w:t>ebnom pláne zaradený medzi odborné predmety. Obsahuje pojmy a kategórie zo psychológie osobnosti,  sociálnej psychológie a etiky. Ich zvládnutie umož</w:t>
      </w:r>
      <w:r w:rsidRPr="002108A3">
        <w:rPr>
          <w:rFonts w:ascii="Times New Roman" w:eastAsia="Times New Roman" w:hAnsi="Times New Roman"/>
        </w:rPr>
        <w:t>ň</w:t>
      </w:r>
      <w:r w:rsidRPr="002108A3">
        <w:rPr>
          <w:rFonts w:ascii="Times New Roman" w:hAnsi="Times New Roman"/>
        </w:rPr>
        <w:t>uje žiakom lepšiu orientáciu a osvojenie si základných návykov správania, vystupovania pri najrôznejších spolo</w:t>
      </w:r>
      <w:r w:rsidRPr="002108A3">
        <w:rPr>
          <w:rFonts w:ascii="Times New Roman" w:eastAsia="Times New Roman" w:hAnsi="Times New Roman"/>
        </w:rPr>
        <w:t>č</w:t>
      </w:r>
      <w:r w:rsidRPr="002108A3">
        <w:rPr>
          <w:rFonts w:ascii="Times New Roman" w:hAnsi="Times New Roman"/>
        </w:rPr>
        <w:t xml:space="preserve">enských a pracovných aktivitách.   </w:t>
      </w:r>
    </w:p>
    <w:p w14:paraId="7FD3FB61" w14:textId="77777777" w:rsidR="00E50034" w:rsidRPr="002108A3" w:rsidRDefault="00E50034" w:rsidP="002108A3">
      <w:pPr>
        <w:spacing w:after="0" w:line="360" w:lineRule="auto"/>
        <w:jc w:val="both"/>
        <w:rPr>
          <w:rFonts w:ascii="Times New Roman" w:hAnsi="Times New Roman"/>
        </w:rPr>
      </w:pPr>
      <w:r w:rsidRPr="002108A3">
        <w:rPr>
          <w:rFonts w:ascii="Times New Roman" w:hAnsi="Times New Roman"/>
        </w:rPr>
        <w:t xml:space="preserve"> </w:t>
      </w:r>
    </w:p>
    <w:p w14:paraId="025FA462" w14:textId="77777777" w:rsidR="00E50034" w:rsidRPr="002108A3" w:rsidRDefault="00E50034" w:rsidP="002108A3">
      <w:pPr>
        <w:pStyle w:val="Nadpis2"/>
        <w:spacing w:after="10" w:line="360" w:lineRule="auto"/>
        <w:ind w:left="-5"/>
        <w:jc w:val="both"/>
      </w:pPr>
      <w:r w:rsidRPr="002108A3">
        <w:t xml:space="preserve">Ciele predmetu  </w:t>
      </w:r>
    </w:p>
    <w:p w14:paraId="2A31F37B" w14:textId="77777777" w:rsidR="00E50034" w:rsidRPr="002108A3" w:rsidRDefault="00E50034" w:rsidP="002108A3">
      <w:pPr>
        <w:spacing w:after="0" w:line="360" w:lineRule="auto"/>
        <w:jc w:val="both"/>
        <w:rPr>
          <w:rFonts w:ascii="Times New Roman" w:hAnsi="Times New Roman"/>
        </w:rPr>
      </w:pPr>
      <w:r w:rsidRPr="002108A3">
        <w:rPr>
          <w:rFonts w:ascii="Times New Roman" w:hAnsi="Times New Roman"/>
        </w:rPr>
        <w:t xml:space="preserve"> </w:t>
      </w:r>
    </w:p>
    <w:p w14:paraId="59569225" w14:textId="77777777" w:rsidR="00E50034" w:rsidRPr="002108A3" w:rsidRDefault="00E50034" w:rsidP="002108A3">
      <w:pPr>
        <w:pStyle w:val="Nadpis3"/>
        <w:spacing w:after="123" w:line="360" w:lineRule="auto"/>
        <w:ind w:left="-5"/>
        <w:jc w:val="both"/>
      </w:pPr>
      <w:r w:rsidRPr="002108A3">
        <w:rPr>
          <w:b/>
          <w:u w:val="none"/>
        </w:rPr>
        <w:t xml:space="preserve">Výstupné všeobecné ciele predmetu </w:t>
      </w:r>
    </w:p>
    <w:p w14:paraId="69318BD3" w14:textId="77777777" w:rsidR="00E50034" w:rsidRPr="002108A3" w:rsidRDefault="00E50034" w:rsidP="00C87450">
      <w:pPr>
        <w:numPr>
          <w:ilvl w:val="0"/>
          <w:numId w:val="1"/>
        </w:numPr>
        <w:spacing w:after="8" w:line="360" w:lineRule="auto"/>
        <w:ind w:hanging="360"/>
        <w:jc w:val="both"/>
        <w:rPr>
          <w:rFonts w:ascii="Times New Roman" w:hAnsi="Times New Roman"/>
        </w:rPr>
      </w:pPr>
      <w:r w:rsidRPr="002108A3">
        <w:rPr>
          <w:rFonts w:ascii="Times New Roman" w:hAnsi="Times New Roman"/>
        </w:rPr>
        <w:t>vedie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predvída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a odhadnú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konanie a správanie </w:t>
      </w:r>
      <w:r w:rsidRPr="002108A3">
        <w:rPr>
          <w:rFonts w:ascii="Times New Roman" w:eastAsia="Times New Roman" w:hAnsi="Times New Roman"/>
        </w:rPr>
        <w:t>ľ</w:t>
      </w:r>
      <w:r w:rsidRPr="002108A3">
        <w:rPr>
          <w:rFonts w:ascii="Times New Roman" w:hAnsi="Times New Roman"/>
        </w:rPr>
        <w:t xml:space="preserve">udí,     </w:t>
      </w:r>
    </w:p>
    <w:p w14:paraId="2CCE1D8E" w14:textId="77777777" w:rsidR="00E50034" w:rsidRPr="002108A3" w:rsidRDefault="00E50034" w:rsidP="00C87450">
      <w:pPr>
        <w:numPr>
          <w:ilvl w:val="0"/>
          <w:numId w:val="1"/>
        </w:numPr>
        <w:spacing w:after="8" w:line="360" w:lineRule="auto"/>
        <w:ind w:hanging="360"/>
        <w:jc w:val="both"/>
        <w:rPr>
          <w:rFonts w:ascii="Times New Roman" w:hAnsi="Times New Roman"/>
        </w:rPr>
      </w:pPr>
      <w:r w:rsidRPr="002108A3">
        <w:rPr>
          <w:rFonts w:ascii="Times New Roman" w:hAnsi="Times New Roman"/>
        </w:rPr>
        <w:t>nau</w:t>
      </w:r>
      <w:r w:rsidRPr="002108A3">
        <w:rPr>
          <w:rFonts w:ascii="Times New Roman" w:eastAsia="Times New Roman" w:hAnsi="Times New Roman"/>
        </w:rPr>
        <w:t>č</w:t>
      </w:r>
      <w:r w:rsidRPr="002108A3">
        <w:rPr>
          <w:rFonts w:ascii="Times New Roman" w:hAnsi="Times New Roman"/>
        </w:rPr>
        <w:t>i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sa adekvátne komunikova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s </w:t>
      </w:r>
      <w:r w:rsidRPr="002108A3">
        <w:rPr>
          <w:rFonts w:ascii="Times New Roman" w:eastAsia="Times New Roman" w:hAnsi="Times New Roman"/>
        </w:rPr>
        <w:t>ľ</w:t>
      </w:r>
      <w:r w:rsidRPr="002108A3">
        <w:rPr>
          <w:rFonts w:ascii="Times New Roman" w:hAnsi="Times New Roman"/>
        </w:rPr>
        <w:t>u</w:t>
      </w:r>
      <w:r w:rsidRPr="002108A3">
        <w:rPr>
          <w:rFonts w:ascii="Times New Roman" w:eastAsia="Times New Roman" w:hAnsi="Times New Roman"/>
        </w:rPr>
        <w:t>ď</w:t>
      </w:r>
      <w:r w:rsidRPr="002108A3">
        <w:rPr>
          <w:rFonts w:ascii="Times New Roman" w:hAnsi="Times New Roman"/>
        </w:rPr>
        <w:t xml:space="preserve">mi, </w:t>
      </w:r>
    </w:p>
    <w:p w14:paraId="7A50ACBF" w14:textId="77777777" w:rsidR="00E50034" w:rsidRPr="002108A3" w:rsidRDefault="00E50034" w:rsidP="00C87450">
      <w:pPr>
        <w:numPr>
          <w:ilvl w:val="0"/>
          <w:numId w:val="1"/>
        </w:numPr>
        <w:spacing w:after="8" w:line="360" w:lineRule="auto"/>
        <w:ind w:hanging="360"/>
        <w:jc w:val="both"/>
        <w:rPr>
          <w:rFonts w:ascii="Times New Roman" w:hAnsi="Times New Roman"/>
        </w:rPr>
      </w:pPr>
      <w:r w:rsidRPr="002108A3">
        <w:rPr>
          <w:rFonts w:ascii="Times New Roman" w:hAnsi="Times New Roman"/>
        </w:rPr>
        <w:t>vedie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adekvátne zareagova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na rôzne pracovné a spolo</w:t>
      </w:r>
      <w:r w:rsidRPr="002108A3">
        <w:rPr>
          <w:rFonts w:ascii="Times New Roman" w:eastAsia="Times New Roman" w:hAnsi="Times New Roman"/>
        </w:rPr>
        <w:t>č</w:t>
      </w:r>
      <w:r w:rsidRPr="002108A3">
        <w:rPr>
          <w:rFonts w:ascii="Times New Roman" w:hAnsi="Times New Roman"/>
        </w:rPr>
        <w:t xml:space="preserve">enské situácie. </w:t>
      </w:r>
    </w:p>
    <w:p w14:paraId="04000544" w14:textId="77777777" w:rsidR="00E50034" w:rsidRPr="002108A3" w:rsidRDefault="00E50034" w:rsidP="002108A3">
      <w:pPr>
        <w:spacing w:after="96" w:line="360" w:lineRule="auto"/>
        <w:jc w:val="both"/>
        <w:rPr>
          <w:rFonts w:ascii="Times New Roman" w:hAnsi="Times New Roman"/>
        </w:rPr>
      </w:pPr>
      <w:r w:rsidRPr="002108A3">
        <w:rPr>
          <w:rFonts w:ascii="Times New Roman" w:eastAsia="Times New Roman" w:hAnsi="Times New Roman"/>
          <w:b/>
        </w:rPr>
        <w:t xml:space="preserve"> </w:t>
      </w:r>
    </w:p>
    <w:p w14:paraId="0FD6A825" w14:textId="77777777" w:rsidR="00E50034" w:rsidRPr="002108A3" w:rsidRDefault="00E50034" w:rsidP="002108A3">
      <w:pPr>
        <w:pStyle w:val="Nadpis3"/>
        <w:spacing w:after="123" w:line="360" w:lineRule="auto"/>
        <w:ind w:left="-5"/>
        <w:jc w:val="both"/>
      </w:pPr>
      <w:r w:rsidRPr="002108A3">
        <w:rPr>
          <w:b/>
          <w:u w:val="none"/>
        </w:rPr>
        <w:t xml:space="preserve">Výstupné špecifické ciele predmetu </w:t>
      </w:r>
    </w:p>
    <w:p w14:paraId="38FD4DE3" w14:textId="77777777" w:rsidR="00E50034" w:rsidRPr="002108A3" w:rsidRDefault="00E50034" w:rsidP="00C87450">
      <w:pPr>
        <w:numPr>
          <w:ilvl w:val="0"/>
          <w:numId w:val="2"/>
        </w:numPr>
        <w:spacing w:after="8" w:line="360" w:lineRule="auto"/>
        <w:jc w:val="both"/>
        <w:rPr>
          <w:rFonts w:ascii="Times New Roman" w:hAnsi="Times New Roman"/>
        </w:rPr>
      </w:pPr>
      <w:r w:rsidRPr="002108A3">
        <w:rPr>
          <w:rFonts w:ascii="Times New Roman" w:hAnsi="Times New Roman"/>
        </w:rPr>
        <w:t>vedie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správne ohodnoti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seba a druhých, </w:t>
      </w:r>
    </w:p>
    <w:p w14:paraId="68A1CB03" w14:textId="77777777" w:rsidR="000C0D12" w:rsidRPr="002108A3" w:rsidRDefault="00E50034" w:rsidP="00C87450">
      <w:pPr>
        <w:numPr>
          <w:ilvl w:val="0"/>
          <w:numId w:val="2"/>
        </w:numPr>
        <w:spacing w:after="138" w:line="360" w:lineRule="auto"/>
        <w:jc w:val="both"/>
        <w:rPr>
          <w:rFonts w:ascii="Times New Roman" w:hAnsi="Times New Roman"/>
        </w:rPr>
      </w:pPr>
      <w:r w:rsidRPr="002108A3">
        <w:rPr>
          <w:rFonts w:ascii="Times New Roman" w:hAnsi="Times New Roman"/>
        </w:rPr>
        <w:t>vedie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rieši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stresové a konfliktné situácie v osobnom i pracovnom živote a nau</w:t>
      </w:r>
      <w:r w:rsidRPr="002108A3">
        <w:rPr>
          <w:rFonts w:ascii="Times New Roman" w:eastAsia="Times New Roman" w:hAnsi="Times New Roman"/>
        </w:rPr>
        <w:t>č</w:t>
      </w:r>
      <w:r w:rsidRPr="002108A3">
        <w:rPr>
          <w:rFonts w:ascii="Times New Roman" w:hAnsi="Times New Roman"/>
        </w:rPr>
        <w:t>i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    </w:t>
      </w:r>
    </w:p>
    <w:p w14:paraId="21F63238" w14:textId="77777777" w:rsidR="00E50034" w:rsidRPr="002108A3" w:rsidRDefault="000C0D12" w:rsidP="002108A3">
      <w:pPr>
        <w:spacing w:after="138" w:line="360" w:lineRule="auto"/>
        <w:jc w:val="both"/>
        <w:rPr>
          <w:rFonts w:ascii="Times New Roman" w:hAnsi="Times New Roman"/>
        </w:rPr>
      </w:pPr>
      <w:r w:rsidRPr="002108A3">
        <w:rPr>
          <w:rFonts w:ascii="Times New Roman" w:hAnsi="Times New Roman"/>
        </w:rPr>
        <w:t xml:space="preserve">            </w:t>
      </w:r>
      <w:r w:rsidR="00E50034" w:rsidRPr="002108A3">
        <w:rPr>
          <w:rFonts w:ascii="Times New Roman" w:hAnsi="Times New Roman"/>
        </w:rPr>
        <w:t xml:space="preserve">  sa </w:t>
      </w:r>
      <w:r w:rsidRPr="002108A3">
        <w:rPr>
          <w:rFonts w:ascii="Times New Roman" w:hAnsi="Times New Roman"/>
        </w:rPr>
        <w:t xml:space="preserve">    </w:t>
      </w:r>
      <w:r w:rsidR="00E50034" w:rsidRPr="002108A3">
        <w:rPr>
          <w:rFonts w:ascii="Times New Roman" w:hAnsi="Times New Roman"/>
        </w:rPr>
        <w:t>komunika</w:t>
      </w:r>
      <w:r w:rsidR="00E50034" w:rsidRPr="002108A3">
        <w:rPr>
          <w:rFonts w:ascii="Times New Roman" w:eastAsia="Times New Roman" w:hAnsi="Times New Roman"/>
        </w:rPr>
        <w:t>č</w:t>
      </w:r>
      <w:r w:rsidR="00E50034" w:rsidRPr="002108A3">
        <w:rPr>
          <w:rFonts w:ascii="Times New Roman" w:hAnsi="Times New Roman"/>
        </w:rPr>
        <w:t>ne zvládnu</w:t>
      </w:r>
      <w:r w:rsidR="00E50034" w:rsidRPr="002108A3">
        <w:rPr>
          <w:rFonts w:ascii="Times New Roman" w:eastAsia="Times New Roman" w:hAnsi="Times New Roman"/>
        </w:rPr>
        <w:t>ť</w:t>
      </w:r>
      <w:r w:rsidR="00E50034" w:rsidRPr="002108A3">
        <w:rPr>
          <w:rFonts w:ascii="Times New Roman" w:hAnsi="Times New Roman"/>
        </w:rPr>
        <w:t xml:space="preserve"> tieto situácie, </w:t>
      </w:r>
    </w:p>
    <w:p w14:paraId="7CF1590B" w14:textId="77777777" w:rsidR="00E50034" w:rsidRPr="002108A3" w:rsidRDefault="00E50034" w:rsidP="00C87450">
      <w:pPr>
        <w:numPr>
          <w:ilvl w:val="0"/>
          <w:numId w:val="2"/>
        </w:numPr>
        <w:spacing w:after="8" w:line="360" w:lineRule="auto"/>
        <w:jc w:val="both"/>
        <w:rPr>
          <w:rFonts w:ascii="Times New Roman" w:hAnsi="Times New Roman"/>
        </w:rPr>
      </w:pPr>
      <w:r w:rsidRPr="002108A3">
        <w:rPr>
          <w:rFonts w:ascii="Times New Roman" w:hAnsi="Times New Roman"/>
        </w:rPr>
        <w:t>by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pripravený na pohovory do zamestnania, </w:t>
      </w:r>
    </w:p>
    <w:p w14:paraId="51F1FEDE" w14:textId="77777777" w:rsidR="00E50034" w:rsidRPr="002108A3" w:rsidRDefault="00E50034" w:rsidP="00C87450">
      <w:pPr>
        <w:numPr>
          <w:ilvl w:val="0"/>
          <w:numId w:val="2"/>
        </w:numPr>
        <w:spacing w:after="8" w:line="360" w:lineRule="auto"/>
        <w:jc w:val="both"/>
        <w:rPr>
          <w:rFonts w:ascii="Times New Roman" w:hAnsi="Times New Roman"/>
        </w:rPr>
      </w:pPr>
      <w:r w:rsidRPr="002108A3">
        <w:rPr>
          <w:rFonts w:ascii="Times New Roman" w:hAnsi="Times New Roman"/>
        </w:rPr>
        <w:lastRenderedPageBreak/>
        <w:t>vedie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>, ako postupova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pri organizovaní pracovných ciest, konferencií a pod., </w:t>
      </w:r>
    </w:p>
    <w:p w14:paraId="4BCB7EDD" w14:textId="77777777" w:rsidR="00E50034" w:rsidRPr="002108A3" w:rsidRDefault="00E50034" w:rsidP="00C87450">
      <w:pPr>
        <w:numPr>
          <w:ilvl w:val="0"/>
          <w:numId w:val="2"/>
        </w:numPr>
        <w:spacing w:after="8" w:line="360" w:lineRule="auto"/>
        <w:jc w:val="both"/>
        <w:rPr>
          <w:rFonts w:ascii="Times New Roman" w:hAnsi="Times New Roman"/>
        </w:rPr>
      </w:pPr>
      <w:r w:rsidRPr="002108A3">
        <w:rPr>
          <w:rFonts w:ascii="Times New Roman" w:hAnsi="Times New Roman"/>
        </w:rPr>
        <w:t>ovláda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základné zru</w:t>
      </w:r>
      <w:r w:rsidRPr="002108A3">
        <w:rPr>
          <w:rFonts w:ascii="Times New Roman" w:eastAsia="Times New Roman" w:hAnsi="Times New Roman"/>
        </w:rPr>
        <w:t>č</w:t>
      </w:r>
      <w:r w:rsidRPr="002108A3">
        <w:rPr>
          <w:rFonts w:ascii="Times New Roman" w:hAnsi="Times New Roman"/>
        </w:rPr>
        <w:t>nosti a návyky z oblasti prípravy malého pohostenia, podávania nápojov a jedál pri spolo</w:t>
      </w:r>
      <w:r w:rsidRPr="002108A3">
        <w:rPr>
          <w:rFonts w:ascii="Times New Roman" w:eastAsia="Times New Roman" w:hAnsi="Times New Roman"/>
        </w:rPr>
        <w:t>č</w:t>
      </w:r>
      <w:r w:rsidRPr="002108A3">
        <w:rPr>
          <w:rFonts w:ascii="Times New Roman" w:hAnsi="Times New Roman"/>
        </w:rPr>
        <w:t>enských stretnutiach  s obchodnými partnermi  a pod.,   -</w:t>
      </w:r>
      <w:r w:rsidRPr="002108A3">
        <w:rPr>
          <w:rFonts w:ascii="Times New Roman" w:eastAsia="Arial CE" w:hAnsi="Times New Roman"/>
        </w:rPr>
        <w:t xml:space="preserve"> </w:t>
      </w:r>
      <w:r w:rsidRPr="002108A3">
        <w:rPr>
          <w:rFonts w:ascii="Times New Roman" w:hAnsi="Times New Roman"/>
        </w:rPr>
        <w:t>ovláda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základné pravidlá pri budovaní profesionálnej kariéry, -</w:t>
      </w:r>
      <w:r w:rsidRPr="002108A3">
        <w:rPr>
          <w:rFonts w:ascii="Times New Roman" w:eastAsia="Arial CE" w:hAnsi="Times New Roman"/>
        </w:rPr>
        <w:t xml:space="preserve"> </w:t>
      </w:r>
      <w:r w:rsidRPr="002108A3">
        <w:rPr>
          <w:rFonts w:ascii="Times New Roman" w:hAnsi="Times New Roman"/>
        </w:rPr>
        <w:t>vedie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vystupova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v súlade so zásadami  spolo</w:t>
      </w:r>
      <w:r w:rsidRPr="002108A3">
        <w:rPr>
          <w:rFonts w:ascii="Times New Roman" w:eastAsia="Times New Roman" w:hAnsi="Times New Roman"/>
        </w:rPr>
        <w:t>č</w:t>
      </w:r>
      <w:r w:rsidRPr="002108A3">
        <w:rPr>
          <w:rFonts w:ascii="Times New Roman" w:hAnsi="Times New Roman"/>
        </w:rPr>
        <w:t xml:space="preserve">enského styku.   </w:t>
      </w:r>
    </w:p>
    <w:p w14:paraId="58CEB38F" w14:textId="77777777" w:rsidR="002108A3" w:rsidRDefault="002108A3" w:rsidP="002108A3">
      <w:pPr>
        <w:pStyle w:val="Odsekzoznamu"/>
        <w:spacing w:before="120" w:line="360" w:lineRule="auto"/>
        <w:ind w:left="0"/>
        <w:jc w:val="both"/>
        <w:rPr>
          <w:rFonts w:ascii="Times New Roman" w:hAnsi="Times New Roman" w:cs="Times New Roman"/>
          <w:bCs/>
        </w:rPr>
      </w:pPr>
    </w:p>
    <w:p w14:paraId="0CCB5589" w14:textId="77777777" w:rsidR="00490350" w:rsidRPr="002108A3" w:rsidRDefault="00490350" w:rsidP="002108A3">
      <w:pPr>
        <w:pStyle w:val="Odsekzoznamu"/>
        <w:spacing w:before="120" w:line="360" w:lineRule="auto"/>
        <w:ind w:left="0"/>
        <w:jc w:val="both"/>
        <w:rPr>
          <w:rFonts w:ascii="Times New Roman" w:hAnsi="Times New Roman" w:cs="Times New Roman"/>
          <w:bCs/>
        </w:rPr>
      </w:pPr>
      <w:r w:rsidRPr="002108A3">
        <w:rPr>
          <w:rFonts w:ascii="Times New Roman" w:hAnsi="Times New Roman" w:cs="Times New Roman"/>
          <w:bCs/>
        </w:rPr>
        <w:t xml:space="preserve">Vo vyučovaní predmetu </w:t>
      </w:r>
      <w:r w:rsidR="003836E6" w:rsidRPr="002108A3">
        <w:rPr>
          <w:rFonts w:ascii="Times New Roman" w:hAnsi="Times New Roman" w:cs="Times New Roman"/>
          <w:bCs/>
        </w:rPr>
        <w:t>komunikácia</w:t>
      </w:r>
      <w:r w:rsidRPr="002108A3">
        <w:rPr>
          <w:rFonts w:ascii="Times New Roman" w:hAnsi="Times New Roman" w:cs="Times New Roman"/>
          <w:bCs/>
        </w:rPr>
        <w:t xml:space="preserve"> uplatňujeme v jednotlivých tematických celkoch a následne na hodinách tieto prierezové témy :</w:t>
      </w:r>
    </w:p>
    <w:p w14:paraId="6F9D216A" w14:textId="77777777" w:rsidR="00490350" w:rsidRPr="002108A3" w:rsidRDefault="00490350" w:rsidP="002108A3">
      <w:pPr>
        <w:spacing w:before="120" w:line="360" w:lineRule="auto"/>
        <w:jc w:val="both"/>
        <w:rPr>
          <w:rFonts w:ascii="Times New Roman" w:hAnsi="Times New Roman"/>
          <w:bCs/>
        </w:rPr>
      </w:pPr>
      <w:r w:rsidRPr="002108A3">
        <w:rPr>
          <w:rFonts w:ascii="Times New Roman" w:hAnsi="Times New Roman"/>
          <w:b/>
          <w:bCs/>
        </w:rPr>
        <w:t>Prierezová téma Čitateľská gramotnosť</w:t>
      </w:r>
      <w:r w:rsidRPr="002108A3">
        <w:rPr>
          <w:rFonts w:ascii="Times New Roman" w:hAnsi="Times New Roman"/>
          <w:bCs/>
        </w:rPr>
        <w:t xml:space="preserve"> sa bude uplatňovať v </w:t>
      </w:r>
      <w:r w:rsidR="007A6651" w:rsidRPr="002108A3">
        <w:rPr>
          <w:rFonts w:ascii="Times New Roman" w:hAnsi="Times New Roman"/>
          <w:bCs/>
        </w:rPr>
        <w:t xml:space="preserve"> </w:t>
      </w:r>
      <w:r w:rsidR="003836E6" w:rsidRPr="002108A3">
        <w:rPr>
          <w:rFonts w:ascii="Times New Roman" w:hAnsi="Times New Roman"/>
          <w:bCs/>
        </w:rPr>
        <w:t>II</w:t>
      </w:r>
      <w:r w:rsidRPr="002108A3">
        <w:rPr>
          <w:rFonts w:ascii="Times New Roman" w:hAnsi="Times New Roman"/>
          <w:bCs/>
        </w:rPr>
        <w:t xml:space="preserve">.TC – </w:t>
      </w:r>
      <w:r w:rsidR="003836E6" w:rsidRPr="002108A3">
        <w:rPr>
          <w:rFonts w:ascii="Times New Roman" w:hAnsi="Times New Roman"/>
        </w:rPr>
        <w:t>Jednotlivec a komunikácia</w:t>
      </w:r>
    </w:p>
    <w:p w14:paraId="7A17C5A2" w14:textId="77777777" w:rsidR="00490350" w:rsidRPr="002108A3" w:rsidRDefault="00490350" w:rsidP="002108A3">
      <w:pPr>
        <w:spacing w:after="0" w:line="360" w:lineRule="auto"/>
        <w:contextualSpacing/>
        <w:jc w:val="both"/>
        <w:rPr>
          <w:rFonts w:ascii="Times New Roman" w:hAnsi="Times New Roman"/>
          <w:bCs/>
        </w:rPr>
      </w:pPr>
      <w:r w:rsidRPr="002108A3">
        <w:rPr>
          <w:rFonts w:ascii="Times New Roman" w:hAnsi="Times New Roman"/>
          <w:b/>
        </w:rPr>
        <w:t>Prierezová téma Mediálna výchova</w:t>
      </w:r>
      <w:r w:rsidRPr="002108A3">
        <w:rPr>
          <w:rFonts w:ascii="Times New Roman" w:hAnsi="Times New Roman"/>
        </w:rPr>
        <w:t xml:space="preserve"> sa bude uplatňovať v </w:t>
      </w:r>
      <w:r w:rsidR="007A6651" w:rsidRPr="002108A3">
        <w:rPr>
          <w:rFonts w:ascii="Times New Roman" w:hAnsi="Times New Roman"/>
          <w:bCs/>
        </w:rPr>
        <w:t>VII</w:t>
      </w:r>
      <w:r w:rsidR="00757CEA" w:rsidRPr="002108A3">
        <w:rPr>
          <w:rFonts w:ascii="Times New Roman" w:hAnsi="Times New Roman"/>
          <w:bCs/>
        </w:rPr>
        <w:t>I</w:t>
      </w:r>
      <w:r w:rsidRPr="002108A3">
        <w:rPr>
          <w:rFonts w:ascii="Times New Roman" w:hAnsi="Times New Roman"/>
          <w:bCs/>
        </w:rPr>
        <w:t xml:space="preserve">. TC – </w:t>
      </w:r>
      <w:r w:rsidR="007A6651" w:rsidRPr="002108A3">
        <w:rPr>
          <w:rFonts w:ascii="Times New Roman" w:hAnsi="Times New Roman"/>
          <w:bCs/>
        </w:rPr>
        <w:t>Obchodné rokovania</w:t>
      </w:r>
    </w:p>
    <w:p w14:paraId="7D05C7DE" w14:textId="77777777" w:rsidR="007A6651" w:rsidRPr="002108A3" w:rsidRDefault="007A6651" w:rsidP="002108A3">
      <w:pPr>
        <w:spacing w:after="0" w:line="360" w:lineRule="auto"/>
        <w:contextualSpacing/>
        <w:jc w:val="both"/>
        <w:rPr>
          <w:rFonts w:ascii="Times New Roman" w:hAnsi="Times New Roman"/>
        </w:rPr>
      </w:pPr>
    </w:p>
    <w:p w14:paraId="61D17EC4" w14:textId="77777777" w:rsidR="002108A3" w:rsidRDefault="00490350" w:rsidP="002108A3">
      <w:pPr>
        <w:spacing w:after="0" w:line="360" w:lineRule="auto"/>
        <w:contextualSpacing/>
        <w:jc w:val="both"/>
        <w:rPr>
          <w:rFonts w:ascii="Times New Roman" w:hAnsi="Times New Roman"/>
        </w:rPr>
      </w:pPr>
      <w:r w:rsidRPr="002108A3">
        <w:rPr>
          <w:rFonts w:ascii="Times New Roman" w:hAnsi="Times New Roman"/>
          <w:b/>
        </w:rPr>
        <w:t>Prierezová téma Tvorba projektu a prezentačné schopnosti</w:t>
      </w:r>
      <w:r w:rsidR="002108A3">
        <w:rPr>
          <w:rFonts w:ascii="Times New Roman" w:hAnsi="Times New Roman"/>
        </w:rPr>
        <w:t xml:space="preserve"> sa bude uplatňovať v </w:t>
      </w:r>
      <w:r w:rsidR="007A6651" w:rsidRPr="002108A3">
        <w:rPr>
          <w:rFonts w:ascii="Times New Roman" w:hAnsi="Times New Roman"/>
          <w:bCs/>
        </w:rPr>
        <w:t>V</w:t>
      </w:r>
      <w:r w:rsidRPr="002108A3">
        <w:rPr>
          <w:rFonts w:ascii="Times New Roman" w:hAnsi="Times New Roman"/>
          <w:bCs/>
        </w:rPr>
        <w:t xml:space="preserve">. TC – </w:t>
      </w:r>
      <w:r w:rsidR="007A6651" w:rsidRPr="002108A3">
        <w:rPr>
          <w:rFonts w:ascii="Times New Roman" w:hAnsi="Times New Roman"/>
        </w:rPr>
        <w:t>Organizovanie pracovných podujatí a starostlivos</w:t>
      </w:r>
      <w:r w:rsidR="007A6651" w:rsidRPr="002108A3">
        <w:rPr>
          <w:rFonts w:ascii="Times New Roman" w:eastAsia="Times New Roman" w:hAnsi="Times New Roman"/>
        </w:rPr>
        <w:t>ť</w:t>
      </w:r>
      <w:r w:rsidR="007A6651" w:rsidRPr="002108A3">
        <w:rPr>
          <w:rFonts w:ascii="Times New Roman" w:hAnsi="Times New Roman"/>
        </w:rPr>
        <w:t xml:space="preserve"> o</w:t>
      </w:r>
      <w:r w:rsidR="002108A3">
        <w:rPr>
          <w:rFonts w:ascii="Times New Roman" w:hAnsi="Times New Roman"/>
        </w:rPr>
        <w:t> </w:t>
      </w:r>
      <w:r w:rsidR="007A6651" w:rsidRPr="002108A3">
        <w:rPr>
          <w:rFonts w:ascii="Times New Roman" w:hAnsi="Times New Roman"/>
        </w:rPr>
        <w:t>klientov</w:t>
      </w:r>
    </w:p>
    <w:p w14:paraId="3CF90D6E" w14:textId="77777777" w:rsidR="002108A3" w:rsidRPr="002108A3" w:rsidRDefault="002108A3" w:rsidP="002108A3">
      <w:pPr>
        <w:spacing w:after="0" w:line="360" w:lineRule="auto"/>
        <w:contextualSpacing/>
        <w:jc w:val="both"/>
        <w:rPr>
          <w:rFonts w:ascii="Times New Roman" w:hAnsi="Times New Roman"/>
        </w:rPr>
      </w:pPr>
    </w:p>
    <w:p w14:paraId="398501D7" w14:textId="77777777" w:rsidR="007A6651" w:rsidRPr="002108A3" w:rsidRDefault="00490350" w:rsidP="002108A3">
      <w:pPr>
        <w:spacing w:before="120" w:line="360" w:lineRule="auto"/>
        <w:jc w:val="both"/>
        <w:rPr>
          <w:rFonts w:ascii="Times New Roman" w:hAnsi="Times New Roman"/>
          <w:bCs/>
        </w:rPr>
      </w:pPr>
      <w:r w:rsidRPr="002108A3">
        <w:rPr>
          <w:rFonts w:ascii="Times New Roman" w:hAnsi="Times New Roman"/>
          <w:b/>
          <w:bCs/>
          <w:color w:val="000000" w:themeColor="text1"/>
        </w:rPr>
        <w:t xml:space="preserve">Prierezová téma Osobnostný rozvoj </w:t>
      </w:r>
      <w:r w:rsidRPr="002108A3">
        <w:rPr>
          <w:rFonts w:ascii="Times New Roman" w:hAnsi="Times New Roman"/>
          <w:bCs/>
          <w:color w:val="000000" w:themeColor="text1"/>
        </w:rPr>
        <w:t>sa bude uplatňovať v </w:t>
      </w:r>
      <w:r w:rsidR="007A6651" w:rsidRPr="002108A3">
        <w:rPr>
          <w:rFonts w:ascii="Times New Roman" w:hAnsi="Times New Roman"/>
          <w:bCs/>
        </w:rPr>
        <w:t>III. TC – Spoločenský kontakt</w:t>
      </w:r>
    </w:p>
    <w:p w14:paraId="3EA45685" w14:textId="77777777" w:rsidR="00E50034" w:rsidRPr="002108A3" w:rsidRDefault="00E50034" w:rsidP="002108A3">
      <w:pPr>
        <w:spacing w:after="0" w:line="360" w:lineRule="auto"/>
        <w:jc w:val="both"/>
        <w:rPr>
          <w:rFonts w:ascii="Times New Roman" w:hAnsi="Times New Roman"/>
        </w:rPr>
      </w:pPr>
      <w:r w:rsidRPr="002108A3">
        <w:rPr>
          <w:rFonts w:ascii="Times New Roman" w:hAnsi="Times New Roman"/>
        </w:rPr>
        <w:t xml:space="preserve"> </w:t>
      </w:r>
    </w:p>
    <w:p w14:paraId="4197F5BF" w14:textId="77777777" w:rsidR="00E50034" w:rsidRPr="002108A3" w:rsidRDefault="00E50034" w:rsidP="002108A3">
      <w:pPr>
        <w:spacing w:after="10" w:line="360" w:lineRule="auto"/>
        <w:ind w:left="-5" w:hanging="10"/>
        <w:jc w:val="both"/>
        <w:rPr>
          <w:rFonts w:ascii="Times New Roman" w:hAnsi="Times New Roman"/>
        </w:rPr>
      </w:pPr>
      <w:r w:rsidRPr="002108A3">
        <w:rPr>
          <w:rFonts w:ascii="Times New Roman" w:eastAsia="Times New Roman" w:hAnsi="Times New Roman"/>
          <w:b/>
        </w:rPr>
        <w:t>Prehľad výchovných a vzdelávacích stratégií</w:t>
      </w:r>
      <w:r w:rsidRPr="002108A3">
        <w:rPr>
          <w:rFonts w:ascii="Times New Roman" w:hAnsi="Times New Roman"/>
        </w:rPr>
        <w:t xml:space="preserve">: </w:t>
      </w:r>
    </w:p>
    <w:p w14:paraId="7DBB7A86" w14:textId="77777777" w:rsidR="00E50034" w:rsidRPr="002108A3" w:rsidRDefault="00E50034" w:rsidP="002108A3">
      <w:pPr>
        <w:spacing w:after="0" w:line="360" w:lineRule="auto"/>
        <w:jc w:val="both"/>
        <w:rPr>
          <w:rFonts w:ascii="Times New Roman" w:hAnsi="Times New Roman"/>
        </w:rPr>
      </w:pPr>
      <w:r w:rsidRPr="002108A3">
        <w:rPr>
          <w:rFonts w:ascii="Times New Roman" w:hAnsi="Times New Roman"/>
        </w:rPr>
        <w:t xml:space="preserve"> Vo vyu</w:t>
      </w:r>
      <w:r w:rsidRPr="002108A3">
        <w:rPr>
          <w:rFonts w:ascii="Times New Roman" w:eastAsia="Times New Roman" w:hAnsi="Times New Roman"/>
        </w:rPr>
        <w:t>č</w:t>
      </w:r>
      <w:r w:rsidRPr="002108A3">
        <w:rPr>
          <w:rFonts w:ascii="Times New Roman" w:hAnsi="Times New Roman"/>
        </w:rPr>
        <w:t>ovacom predmete spolo</w:t>
      </w:r>
      <w:r w:rsidRPr="002108A3">
        <w:rPr>
          <w:rFonts w:ascii="Times New Roman" w:eastAsia="Times New Roman" w:hAnsi="Times New Roman"/>
        </w:rPr>
        <w:t>č</w:t>
      </w:r>
      <w:r w:rsidRPr="002108A3">
        <w:rPr>
          <w:rFonts w:ascii="Times New Roman" w:hAnsi="Times New Roman"/>
        </w:rPr>
        <w:t>enská komunikácia využívame pre utváranie a rozvíjanie nasledujúcich k</w:t>
      </w:r>
      <w:r w:rsidRPr="002108A3">
        <w:rPr>
          <w:rFonts w:ascii="Times New Roman" w:eastAsia="Times New Roman" w:hAnsi="Times New Roman"/>
        </w:rPr>
        <w:t>ľ</w:t>
      </w:r>
      <w:r w:rsidRPr="002108A3">
        <w:rPr>
          <w:rFonts w:ascii="Times New Roman" w:hAnsi="Times New Roman"/>
        </w:rPr>
        <w:t>ú</w:t>
      </w:r>
      <w:r w:rsidRPr="002108A3">
        <w:rPr>
          <w:rFonts w:ascii="Times New Roman" w:eastAsia="Times New Roman" w:hAnsi="Times New Roman"/>
        </w:rPr>
        <w:t>č</w:t>
      </w:r>
      <w:r w:rsidRPr="002108A3">
        <w:rPr>
          <w:rFonts w:ascii="Times New Roman" w:hAnsi="Times New Roman"/>
        </w:rPr>
        <w:t>ových kompetencií výchovné a vzdelávacie stratégie, ktoré žiakom umož</w:t>
      </w:r>
      <w:r w:rsidRPr="002108A3">
        <w:rPr>
          <w:rFonts w:ascii="Times New Roman" w:eastAsia="Times New Roman" w:hAnsi="Times New Roman"/>
        </w:rPr>
        <w:t>ň</w:t>
      </w:r>
      <w:r w:rsidRPr="002108A3">
        <w:rPr>
          <w:rFonts w:ascii="Times New Roman" w:hAnsi="Times New Roman"/>
        </w:rPr>
        <w:t xml:space="preserve">ujú: </w:t>
      </w:r>
    </w:p>
    <w:p w14:paraId="1C58543A" w14:textId="77777777" w:rsidR="00E50034" w:rsidRPr="002108A3" w:rsidRDefault="00E50034" w:rsidP="002108A3">
      <w:pPr>
        <w:spacing w:after="0" w:line="360" w:lineRule="auto"/>
        <w:ind w:left="360"/>
        <w:jc w:val="both"/>
        <w:rPr>
          <w:rFonts w:ascii="Times New Roman" w:hAnsi="Times New Roman"/>
        </w:rPr>
      </w:pPr>
      <w:r w:rsidRPr="002108A3">
        <w:rPr>
          <w:rFonts w:ascii="Times New Roman" w:hAnsi="Times New Roman"/>
        </w:rPr>
        <w:t xml:space="preserve"> </w:t>
      </w:r>
    </w:p>
    <w:p w14:paraId="03A3FE21" w14:textId="77777777" w:rsidR="00E50034" w:rsidRPr="002108A3" w:rsidRDefault="00E50034" w:rsidP="00C87450">
      <w:pPr>
        <w:pStyle w:val="Nadpis4"/>
        <w:numPr>
          <w:ilvl w:val="0"/>
          <w:numId w:val="12"/>
        </w:numPr>
        <w:spacing w:line="360" w:lineRule="auto"/>
        <w:jc w:val="both"/>
      </w:pPr>
      <w:r w:rsidRPr="002108A3">
        <w:t>Komunikatívne a sociálne interakčné spôsobilosti</w:t>
      </w:r>
      <w:r w:rsidRPr="002108A3">
        <w:rPr>
          <w:u w:val="none"/>
        </w:rPr>
        <w:t xml:space="preserve"> </w:t>
      </w:r>
    </w:p>
    <w:p w14:paraId="4558EF49" w14:textId="77777777" w:rsidR="00E50034" w:rsidRPr="002108A3" w:rsidRDefault="00E50034" w:rsidP="00C87450">
      <w:pPr>
        <w:numPr>
          <w:ilvl w:val="0"/>
          <w:numId w:val="10"/>
        </w:numPr>
        <w:spacing w:after="8" w:line="360" w:lineRule="auto"/>
        <w:ind w:hanging="368"/>
        <w:jc w:val="both"/>
        <w:rPr>
          <w:rFonts w:ascii="Times New Roman" w:hAnsi="Times New Roman"/>
        </w:rPr>
      </w:pPr>
      <w:r w:rsidRPr="002108A3">
        <w:rPr>
          <w:rFonts w:ascii="Times New Roman" w:hAnsi="Times New Roman"/>
        </w:rPr>
        <w:t>vyjadrova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a zdôvod</w:t>
      </w:r>
      <w:r w:rsidRPr="002108A3">
        <w:rPr>
          <w:rFonts w:ascii="Times New Roman" w:eastAsia="Times New Roman" w:hAnsi="Times New Roman"/>
        </w:rPr>
        <w:t>ň</w:t>
      </w:r>
      <w:r w:rsidRPr="002108A3">
        <w:rPr>
          <w:rFonts w:ascii="Times New Roman" w:hAnsi="Times New Roman"/>
        </w:rPr>
        <w:t>ova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svoje názory, </w:t>
      </w:r>
    </w:p>
    <w:p w14:paraId="7FE09F4E" w14:textId="77777777" w:rsidR="00E50034" w:rsidRPr="002108A3" w:rsidRDefault="00E50034" w:rsidP="00C87450">
      <w:pPr>
        <w:numPr>
          <w:ilvl w:val="0"/>
          <w:numId w:val="10"/>
        </w:numPr>
        <w:spacing w:after="8" w:line="360" w:lineRule="auto"/>
        <w:ind w:hanging="368"/>
        <w:jc w:val="both"/>
        <w:rPr>
          <w:rFonts w:ascii="Times New Roman" w:hAnsi="Times New Roman"/>
        </w:rPr>
      </w:pPr>
      <w:r w:rsidRPr="002108A3">
        <w:rPr>
          <w:rFonts w:ascii="Times New Roman" w:hAnsi="Times New Roman"/>
        </w:rPr>
        <w:t>reprodukova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a interpretova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pre</w:t>
      </w:r>
      <w:r w:rsidRPr="002108A3">
        <w:rPr>
          <w:rFonts w:ascii="Times New Roman" w:eastAsia="Times New Roman" w:hAnsi="Times New Roman"/>
        </w:rPr>
        <w:t>č</w:t>
      </w:r>
      <w:r w:rsidRPr="002108A3">
        <w:rPr>
          <w:rFonts w:ascii="Times New Roman" w:hAnsi="Times New Roman"/>
        </w:rPr>
        <w:t>ítaný alebo vypo</w:t>
      </w:r>
      <w:r w:rsidRPr="002108A3">
        <w:rPr>
          <w:rFonts w:ascii="Times New Roman" w:eastAsia="Times New Roman" w:hAnsi="Times New Roman"/>
        </w:rPr>
        <w:t>č</w:t>
      </w:r>
      <w:r w:rsidRPr="002108A3">
        <w:rPr>
          <w:rFonts w:ascii="Times New Roman" w:hAnsi="Times New Roman"/>
        </w:rPr>
        <w:t xml:space="preserve">utý text,  </w:t>
      </w:r>
    </w:p>
    <w:p w14:paraId="674C60BB" w14:textId="77777777" w:rsidR="00E50034" w:rsidRPr="002108A3" w:rsidRDefault="00E50034" w:rsidP="00C87450">
      <w:pPr>
        <w:numPr>
          <w:ilvl w:val="0"/>
          <w:numId w:val="10"/>
        </w:numPr>
        <w:spacing w:after="8" w:line="360" w:lineRule="auto"/>
        <w:ind w:hanging="368"/>
        <w:jc w:val="both"/>
        <w:rPr>
          <w:rFonts w:ascii="Times New Roman" w:hAnsi="Times New Roman"/>
        </w:rPr>
      </w:pPr>
      <w:r w:rsidRPr="002108A3">
        <w:rPr>
          <w:rFonts w:ascii="Times New Roman" w:hAnsi="Times New Roman"/>
        </w:rPr>
        <w:t>vyjadrova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sa nielen podrobne a bohato, ale aj krátko a výstižne, </w:t>
      </w:r>
    </w:p>
    <w:p w14:paraId="7827C743" w14:textId="77777777" w:rsidR="00E50034" w:rsidRPr="002108A3" w:rsidRDefault="00E50034" w:rsidP="00C87450">
      <w:pPr>
        <w:numPr>
          <w:ilvl w:val="0"/>
          <w:numId w:val="10"/>
        </w:numPr>
        <w:spacing w:after="8" w:line="360" w:lineRule="auto"/>
        <w:ind w:hanging="368"/>
        <w:jc w:val="both"/>
        <w:rPr>
          <w:rFonts w:ascii="Times New Roman" w:hAnsi="Times New Roman"/>
        </w:rPr>
      </w:pPr>
      <w:r w:rsidRPr="002108A3">
        <w:rPr>
          <w:rFonts w:ascii="Times New Roman" w:hAnsi="Times New Roman"/>
        </w:rPr>
        <w:t>aktívne komunikova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,  </w:t>
      </w:r>
    </w:p>
    <w:p w14:paraId="291453AC" w14:textId="77777777" w:rsidR="00E50034" w:rsidRPr="002108A3" w:rsidRDefault="00E50034" w:rsidP="00C87450">
      <w:pPr>
        <w:numPr>
          <w:ilvl w:val="0"/>
          <w:numId w:val="10"/>
        </w:numPr>
        <w:spacing w:after="8" w:line="360" w:lineRule="auto"/>
        <w:ind w:hanging="368"/>
        <w:jc w:val="both"/>
        <w:rPr>
          <w:rFonts w:ascii="Times New Roman" w:hAnsi="Times New Roman"/>
        </w:rPr>
      </w:pPr>
      <w:r w:rsidRPr="002108A3">
        <w:rPr>
          <w:rFonts w:ascii="Times New Roman" w:hAnsi="Times New Roman"/>
        </w:rPr>
        <w:t>orientova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sa, získava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>, rozumie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a aplikova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rôzne informácie, posúdi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ich význam v osobnom živote a v povolaní, </w:t>
      </w:r>
    </w:p>
    <w:p w14:paraId="0BDAAA8E" w14:textId="77777777" w:rsidR="00E50034" w:rsidRPr="002108A3" w:rsidRDefault="00E50034" w:rsidP="00C87450">
      <w:pPr>
        <w:numPr>
          <w:ilvl w:val="0"/>
          <w:numId w:val="10"/>
        </w:numPr>
        <w:spacing w:after="8" w:line="360" w:lineRule="auto"/>
        <w:ind w:hanging="368"/>
        <w:jc w:val="both"/>
        <w:rPr>
          <w:rFonts w:ascii="Times New Roman" w:hAnsi="Times New Roman"/>
        </w:rPr>
      </w:pPr>
      <w:r w:rsidRPr="002108A3">
        <w:rPr>
          <w:rFonts w:ascii="Times New Roman" w:hAnsi="Times New Roman"/>
        </w:rPr>
        <w:t>vyh</w:t>
      </w:r>
      <w:r w:rsidRPr="002108A3">
        <w:rPr>
          <w:rFonts w:ascii="Times New Roman" w:eastAsia="Times New Roman" w:hAnsi="Times New Roman"/>
        </w:rPr>
        <w:t>ľ</w:t>
      </w:r>
      <w:r w:rsidRPr="002108A3">
        <w:rPr>
          <w:rFonts w:ascii="Times New Roman" w:hAnsi="Times New Roman"/>
        </w:rPr>
        <w:t>adáva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a využíva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jazykové a iné výrazové prostriedky pri riešení zadaných úloh a tém , </w:t>
      </w:r>
    </w:p>
    <w:p w14:paraId="5ECDBE7C" w14:textId="77777777" w:rsidR="00E50034" w:rsidRPr="002108A3" w:rsidRDefault="00E50034" w:rsidP="00C87450">
      <w:pPr>
        <w:numPr>
          <w:ilvl w:val="0"/>
          <w:numId w:val="10"/>
        </w:numPr>
        <w:spacing w:after="8" w:line="360" w:lineRule="auto"/>
        <w:ind w:hanging="368"/>
        <w:jc w:val="both"/>
        <w:rPr>
          <w:rFonts w:ascii="Times New Roman" w:hAnsi="Times New Roman"/>
        </w:rPr>
      </w:pPr>
      <w:r w:rsidRPr="002108A3">
        <w:rPr>
          <w:rFonts w:ascii="Times New Roman" w:hAnsi="Times New Roman"/>
        </w:rPr>
        <w:t>pochopi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a vyhodnocova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svoju ú</w:t>
      </w:r>
      <w:r w:rsidRPr="002108A3">
        <w:rPr>
          <w:rFonts w:ascii="Times New Roman" w:eastAsia="Times New Roman" w:hAnsi="Times New Roman"/>
        </w:rPr>
        <w:t>č</w:t>
      </w:r>
      <w:r w:rsidRPr="002108A3">
        <w:rPr>
          <w:rFonts w:ascii="Times New Roman" w:hAnsi="Times New Roman"/>
        </w:rPr>
        <w:t>as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na procese vzdelávania a jeho výsledku, ktorý zabezpe</w:t>
      </w:r>
      <w:r w:rsidRPr="002108A3">
        <w:rPr>
          <w:rFonts w:ascii="Times New Roman" w:eastAsia="Times New Roman" w:hAnsi="Times New Roman"/>
        </w:rPr>
        <w:t>č</w:t>
      </w:r>
      <w:r w:rsidRPr="002108A3">
        <w:rPr>
          <w:rFonts w:ascii="Times New Roman" w:hAnsi="Times New Roman"/>
        </w:rPr>
        <w:t>uje právo vo</w:t>
      </w:r>
      <w:r w:rsidRPr="002108A3">
        <w:rPr>
          <w:rFonts w:ascii="Times New Roman" w:eastAsia="Times New Roman" w:hAnsi="Times New Roman"/>
        </w:rPr>
        <w:t>ľ</w:t>
      </w:r>
      <w:r w:rsidRPr="002108A3">
        <w:rPr>
          <w:rFonts w:ascii="Times New Roman" w:hAnsi="Times New Roman"/>
        </w:rPr>
        <w:t>ného pohybu ob</w:t>
      </w:r>
      <w:r w:rsidRPr="002108A3">
        <w:rPr>
          <w:rFonts w:ascii="Times New Roman" w:eastAsia="Times New Roman" w:hAnsi="Times New Roman"/>
        </w:rPr>
        <w:t>č</w:t>
      </w:r>
      <w:r w:rsidRPr="002108A3">
        <w:rPr>
          <w:rFonts w:ascii="Times New Roman" w:hAnsi="Times New Roman"/>
        </w:rPr>
        <w:t>ana ži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>, študova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a pracova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v podmienkach otvoreného trhu práce, </w:t>
      </w:r>
    </w:p>
    <w:p w14:paraId="16117E08" w14:textId="77777777" w:rsidR="00E50034" w:rsidRPr="002108A3" w:rsidRDefault="00E50034" w:rsidP="00C87450">
      <w:pPr>
        <w:numPr>
          <w:ilvl w:val="0"/>
          <w:numId w:val="10"/>
        </w:numPr>
        <w:spacing w:after="8" w:line="360" w:lineRule="auto"/>
        <w:ind w:hanging="368"/>
        <w:jc w:val="both"/>
        <w:rPr>
          <w:rFonts w:ascii="Times New Roman" w:hAnsi="Times New Roman"/>
        </w:rPr>
      </w:pPr>
      <w:r w:rsidRPr="002108A3">
        <w:rPr>
          <w:rFonts w:ascii="Times New Roman" w:hAnsi="Times New Roman"/>
        </w:rPr>
        <w:t>pochopi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a osvoji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si metódy informa</w:t>
      </w:r>
      <w:r w:rsidRPr="002108A3">
        <w:rPr>
          <w:rFonts w:ascii="Times New Roman" w:eastAsia="Times New Roman" w:hAnsi="Times New Roman"/>
        </w:rPr>
        <w:t>č</w:t>
      </w:r>
      <w:r w:rsidRPr="002108A3">
        <w:rPr>
          <w:rFonts w:ascii="Times New Roman" w:hAnsi="Times New Roman"/>
        </w:rPr>
        <w:t>nej a komunika</w:t>
      </w:r>
      <w:r w:rsidRPr="002108A3">
        <w:rPr>
          <w:rFonts w:ascii="Times New Roman" w:eastAsia="Times New Roman" w:hAnsi="Times New Roman"/>
        </w:rPr>
        <w:t>č</w:t>
      </w:r>
      <w:r w:rsidRPr="002108A3">
        <w:rPr>
          <w:rFonts w:ascii="Times New Roman" w:hAnsi="Times New Roman"/>
        </w:rPr>
        <w:t>nej technológie v</w:t>
      </w:r>
      <w:r w:rsidRPr="002108A3">
        <w:rPr>
          <w:rFonts w:ascii="Times New Roman" w:eastAsia="Times New Roman" w:hAnsi="Times New Roman"/>
        </w:rPr>
        <w:t>č</w:t>
      </w:r>
      <w:r w:rsidRPr="002108A3">
        <w:rPr>
          <w:rFonts w:ascii="Times New Roman" w:hAnsi="Times New Roman"/>
        </w:rPr>
        <w:t>ítane možnosti u</w:t>
      </w:r>
      <w:r w:rsidRPr="002108A3">
        <w:rPr>
          <w:rFonts w:ascii="Times New Roman" w:eastAsia="Times New Roman" w:hAnsi="Times New Roman"/>
        </w:rPr>
        <w:t>č</w:t>
      </w:r>
      <w:r w:rsidRPr="002108A3">
        <w:rPr>
          <w:rFonts w:ascii="Times New Roman" w:hAnsi="Times New Roman"/>
        </w:rPr>
        <w:t xml:space="preserve">enia sa formou on-line, </w:t>
      </w:r>
    </w:p>
    <w:p w14:paraId="381CAA5C" w14:textId="77777777" w:rsidR="00E50034" w:rsidRPr="002108A3" w:rsidRDefault="00E50034" w:rsidP="00C87450">
      <w:pPr>
        <w:numPr>
          <w:ilvl w:val="0"/>
          <w:numId w:val="10"/>
        </w:numPr>
        <w:spacing w:after="8" w:line="360" w:lineRule="auto"/>
        <w:ind w:hanging="368"/>
        <w:jc w:val="both"/>
        <w:rPr>
          <w:rFonts w:ascii="Times New Roman" w:hAnsi="Times New Roman"/>
        </w:rPr>
      </w:pPr>
      <w:r w:rsidRPr="002108A3">
        <w:rPr>
          <w:rFonts w:ascii="Times New Roman" w:hAnsi="Times New Roman"/>
        </w:rPr>
        <w:t>oboznámi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sa s motiva</w:t>
      </w:r>
      <w:r w:rsidRPr="002108A3">
        <w:rPr>
          <w:rFonts w:ascii="Times New Roman" w:eastAsia="Times New Roman" w:hAnsi="Times New Roman"/>
        </w:rPr>
        <w:t>č</w:t>
      </w:r>
      <w:r w:rsidRPr="002108A3">
        <w:rPr>
          <w:rFonts w:ascii="Times New Roman" w:hAnsi="Times New Roman"/>
        </w:rPr>
        <w:t>nými vzdelávacími programami, ktoré sú zamerané na riešenie problémov a poskytovanie prístupných príležitostí pre celoživotné vzdelávania, ktoré vytvára možnos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virtuálnej komunikácie medzi lokálnymi komunitami.  </w:t>
      </w:r>
    </w:p>
    <w:p w14:paraId="3EC060C4" w14:textId="77777777" w:rsidR="00BA720C" w:rsidRPr="002108A3" w:rsidRDefault="00BA720C" w:rsidP="002108A3">
      <w:pPr>
        <w:spacing w:before="120" w:line="360" w:lineRule="auto"/>
        <w:jc w:val="both"/>
        <w:rPr>
          <w:rFonts w:ascii="Times New Roman" w:hAnsi="Times New Roman"/>
        </w:rPr>
      </w:pPr>
      <w:r w:rsidRPr="002108A3">
        <w:rPr>
          <w:rFonts w:ascii="Times New Roman" w:hAnsi="Times New Roman"/>
          <w:b/>
        </w:rPr>
        <w:lastRenderedPageBreak/>
        <w:t>Metódy:</w:t>
      </w:r>
      <w:r w:rsidRPr="002108A3">
        <w:rPr>
          <w:rFonts w:ascii="Times New Roman" w:hAnsi="Times New Roman"/>
        </w:rPr>
        <w:t xml:space="preserve"> riadený rozhovor</w:t>
      </w:r>
    </w:p>
    <w:p w14:paraId="754D14C5" w14:textId="77777777" w:rsidR="00BA720C" w:rsidRPr="002108A3" w:rsidRDefault="00BA720C" w:rsidP="002108A3">
      <w:pPr>
        <w:spacing w:before="120" w:line="360" w:lineRule="auto"/>
        <w:jc w:val="both"/>
        <w:rPr>
          <w:rFonts w:ascii="Times New Roman" w:hAnsi="Times New Roman"/>
        </w:rPr>
      </w:pPr>
      <w:r w:rsidRPr="002108A3">
        <w:rPr>
          <w:rFonts w:ascii="Times New Roman" w:hAnsi="Times New Roman"/>
          <w:b/>
        </w:rPr>
        <w:t>Formy práce</w:t>
      </w:r>
      <w:r w:rsidRPr="002108A3">
        <w:rPr>
          <w:rFonts w:ascii="Times New Roman" w:hAnsi="Times New Roman"/>
        </w:rPr>
        <w:t>: hromadné</w:t>
      </w:r>
    </w:p>
    <w:p w14:paraId="2922B40B" w14:textId="77777777" w:rsidR="00E50034" w:rsidRPr="002108A3" w:rsidRDefault="00E50034" w:rsidP="00C87450">
      <w:pPr>
        <w:pStyle w:val="Nadpis4"/>
        <w:numPr>
          <w:ilvl w:val="0"/>
          <w:numId w:val="12"/>
        </w:numPr>
        <w:spacing w:line="360" w:lineRule="auto"/>
        <w:jc w:val="both"/>
      </w:pPr>
      <w:r w:rsidRPr="002108A3">
        <w:t>Interpersonálne a intrapersonálne spôsobilosti</w:t>
      </w:r>
      <w:r w:rsidRPr="002108A3">
        <w:rPr>
          <w:u w:val="none"/>
        </w:rPr>
        <w:t xml:space="preserve"> </w:t>
      </w:r>
    </w:p>
    <w:p w14:paraId="3361C1D2" w14:textId="77777777" w:rsidR="00E50034" w:rsidRPr="002108A3" w:rsidRDefault="00E50034" w:rsidP="00C87450">
      <w:pPr>
        <w:numPr>
          <w:ilvl w:val="0"/>
          <w:numId w:val="11"/>
        </w:numPr>
        <w:spacing w:after="8" w:line="360" w:lineRule="auto"/>
        <w:ind w:hanging="360"/>
        <w:jc w:val="both"/>
        <w:rPr>
          <w:rFonts w:ascii="Times New Roman" w:hAnsi="Times New Roman"/>
        </w:rPr>
      </w:pPr>
      <w:r w:rsidRPr="002108A3">
        <w:rPr>
          <w:rFonts w:ascii="Times New Roman" w:hAnsi="Times New Roman"/>
        </w:rPr>
        <w:t>významne sa podie</w:t>
      </w:r>
      <w:r w:rsidRPr="002108A3">
        <w:rPr>
          <w:rFonts w:ascii="Times New Roman" w:eastAsia="Times New Roman" w:hAnsi="Times New Roman"/>
        </w:rPr>
        <w:t>ľ</w:t>
      </w:r>
      <w:r w:rsidRPr="002108A3">
        <w:rPr>
          <w:rFonts w:ascii="Times New Roman" w:hAnsi="Times New Roman"/>
        </w:rPr>
        <w:t>a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na stanovení zodpovedajúcich krátkodobých cie</w:t>
      </w:r>
      <w:r w:rsidRPr="002108A3">
        <w:rPr>
          <w:rFonts w:ascii="Times New Roman" w:eastAsia="Times New Roman" w:hAnsi="Times New Roman"/>
        </w:rPr>
        <w:t>ľ</w:t>
      </w:r>
      <w:r w:rsidRPr="002108A3">
        <w:rPr>
          <w:rFonts w:ascii="Times New Roman" w:hAnsi="Times New Roman"/>
        </w:rPr>
        <w:t xml:space="preserve">ov, ktoré smerujú k zlepšeniu vlastnej výkonnosti, </w:t>
      </w:r>
    </w:p>
    <w:p w14:paraId="48555521" w14:textId="77777777" w:rsidR="00E50034" w:rsidRPr="002108A3" w:rsidRDefault="00E50034" w:rsidP="00C87450">
      <w:pPr>
        <w:numPr>
          <w:ilvl w:val="0"/>
          <w:numId w:val="11"/>
        </w:numPr>
        <w:spacing w:after="8" w:line="360" w:lineRule="auto"/>
        <w:ind w:hanging="360"/>
        <w:jc w:val="both"/>
        <w:rPr>
          <w:rFonts w:ascii="Times New Roman" w:hAnsi="Times New Roman"/>
        </w:rPr>
      </w:pPr>
      <w:r w:rsidRPr="002108A3">
        <w:rPr>
          <w:rFonts w:ascii="Times New Roman" w:hAnsi="Times New Roman"/>
        </w:rPr>
        <w:t>overova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a interpretova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získané údaje, </w:t>
      </w:r>
    </w:p>
    <w:p w14:paraId="0CAFA38A" w14:textId="77777777" w:rsidR="00E50034" w:rsidRPr="002108A3" w:rsidRDefault="00E50034" w:rsidP="00C87450">
      <w:pPr>
        <w:numPr>
          <w:ilvl w:val="0"/>
          <w:numId w:val="11"/>
        </w:numPr>
        <w:spacing w:after="8" w:line="360" w:lineRule="auto"/>
        <w:ind w:hanging="360"/>
        <w:jc w:val="both"/>
        <w:rPr>
          <w:rFonts w:ascii="Times New Roman" w:hAnsi="Times New Roman"/>
        </w:rPr>
      </w:pPr>
      <w:r w:rsidRPr="002108A3">
        <w:rPr>
          <w:rFonts w:ascii="Times New Roman" w:hAnsi="Times New Roman"/>
        </w:rPr>
        <w:t>rozvíja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vlastnú aktivitu, samostatnos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, sebapoznanie, sebadôveru a reproduktívne myslenie, </w:t>
      </w:r>
    </w:p>
    <w:p w14:paraId="4921A2B9" w14:textId="77777777" w:rsidR="00E50034" w:rsidRPr="002108A3" w:rsidRDefault="00E50034" w:rsidP="00C87450">
      <w:pPr>
        <w:numPr>
          <w:ilvl w:val="0"/>
          <w:numId w:val="11"/>
        </w:numPr>
        <w:spacing w:after="8" w:line="360" w:lineRule="auto"/>
        <w:ind w:hanging="360"/>
        <w:jc w:val="both"/>
        <w:rPr>
          <w:rFonts w:ascii="Times New Roman" w:hAnsi="Times New Roman"/>
        </w:rPr>
      </w:pPr>
      <w:r w:rsidRPr="002108A3">
        <w:rPr>
          <w:rFonts w:ascii="Times New Roman" w:hAnsi="Times New Roman"/>
        </w:rPr>
        <w:t>predklada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primerané návrhy na rozdelenie jednotlivých kompetencií pre ostatných </w:t>
      </w:r>
      <w:r w:rsidRPr="002108A3">
        <w:rPr>
          <w:rFonts w:ascii="Times New Roman" w:eastAsia="Times New Roman" w:hAnsi="Times New Roman"/>
        </w:rPr>
        <w:t>č</w:t>
      </w:r>
      <w:r w:rsidRPr="002108A3">
        <w:rPr>
          <w:rFonts w:ascii="Times New Roman" w:hAnsi="Times New Roman"/>
        </w:rPr>
        <w:t xml:space="preserve">lenov tímu, </w:t>
      </w:r>
    </w:p>
    <w:p w14:paraId="2A6C78E3" w14:textId="77777777" w:rsidR="00E50034" w:rsidRPr="002108A3" w:rsidRDefault="00E50034" w:rsidP="00C87450">
      <w:pPr>
        <w:numPr>
          <w:ilvl w:val="0"/>
          <w:numId w:val="11"/>
        </w:numPr>
        <w:spacing w:after="8" w:line="360" w:lineRule="auto"/>
        <w:ind w:hanging="360"/>
        <w:jc w:val="both"/>
        <w:rPr>
          <w:rFonts w:ascii="Times New Roman" w:hAnsi="Times New Roman"/>
        </w:rPr>
      </w:pPr>
      <w:r w:rsidRPr="002108A3">
        <w:rPr>
          <w:rFonts w:ascii="Times New Roman" w:hAnsi="Times New Roman"/>
        </w:rPr>
        <w:t>samostatne pracova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a zapája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sa do práce kolektívu, riadi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jednoduchšie práce v menšom kolektíve, nies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zodpovednos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aj za prácu druhých, </w:t>
      </w:r>
    </w:p>
    <w:p w14:paraId="1E66629A" w14:textId="77777777" w:rsidR="00E50034" w:rsidRPr="002108A3" w:rsidRDefault="00E50034" w:rsidP="00C87450">
      <w:pPr>
        <w:numPr>
          <w:ilvl w:val="0"/>
          <w:numId w:val="11"/>
        </w:numPr>
        <w:spacing w:after="8" w:line="360" w:lineRule="auto"/>
        <w:ind w:hanging="360"/>
        <w:jc w:val="both"/>
        <w:rPr>
          <w:rFonts w:ascii="Times New Roman" w:hAnsi="Times New Roman"/>
        </w:rPr>
      </w:pPr>
      <w:r w:rsidRPr="002108A3">
        <w:rPr>
          <w:rFonts w:ascii="Times New Roman" w:hAnsi="Times New Roman"/>
        </w:rPr>
        <w:t>vytvára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>, objas</w:t>
      </w:r>
      <w:r w:rsidRPr="002108A3">
        <w:rPr>
          <w:rFonts w:ascii="Times New Roman" w:eastAsia="Times New Roman" w:hAnsi="Times New Roman"/>
        </w:rPr>
        <w:t>ň</w:t>
      </w:r>
      <w:r w:rsidRPr="002108A3">
        <w:rPr>
          <w:rFonts w:ascii="Times New Roman" w:hAnsi="Times New Roman"/>
        </w:rPr>
        <w:t>ova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a aplikova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hodnotový systém  a postoje, </w:t>
      </w:r>
    </w:p>
    <w:p w14:paraId="58E16205" w14:textId="77777777" w:rsidR="00E50034" w:rsidRPr="002108A3" w:rsidRDefault="00E50034" w:rsidP="00C87450">
      <w:pPr>
        <w:numPr>
          <w:ilvl w:val="0"/>
          <w:numId w:val="11"/>
        </w:numPr>
        <w:spacing w:after="8" w:line="360" w:lineRule="auto"/>
        <w:ind w:hanging="360"/>
        <w:jc w:val="both"/>
        <w:rPr>
          <w:rFonts w:ascii="Times New Roman" w:hAnsi="Times New Roman"/>
        </w:rPr>
      </w:pPr>
      <w:r w:rsidRPr="002108A3">
        <w:rPr>
          <w:rFonts w:ascii="Times New Roman" w:hAnsi="Times New Roman"/>
        </w:rPr>
        <w:t>stanovova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si ciele a priority pod</w:t>
      </w:r>
      <w:r w:rsidRPr="002108A3">
        <w:rPr>
          <w:rFonts w:ascii="Times New Roman" w:eastAsia="Times New Roman" w:hAnsi="Times New Roman"/>
        </w:rPr>
        <w:t>ľ</w:t>
      </w:r>
      <w:r w:rsidRPr="002108A3">
        <w:rPr>
          <w:rFonts w:ascii="Times New Roman" w:hAnsi="Times New Roman"/>
        </w:rPr>
        <w:t xml:space="preserve">a svojich osobných schopností, záujmov, pracovnej orientácie a životných podmienok, </w:t>
      </w:r>
    </w:p>
    <w:p w14:paraId="597A3CDF" w14:textId="77777777" w:rsidR="00E50034" w:rsidRPr="002108A3" w:rsidRDefault="00E50034" w:rsidP="00C87450">
      <w:pPr>
        <w:numPr>
          <w:ilvl w:val="0"/>
          <w:numId w:val="11"/>
        </w:numPr>
        <w:spacing w:after="8" w:line="360" w:lineRule="auto"/>
        <w:ind w:hanging="360"/>
        <w:jc w:val="both"/>
        <w:rPr>
          <w:rFonts w:ascii="Times New Roman" w:hAnsi="Times New Roman"/>
        </w:rPr>
      </w:pPr>
      <w:r w:rsidRPr="002108A3">
        <w:rPr>
          <w:rFonts w:ascii="Times New Roman" w:hAnsi="Times New Roman"/>
        </w:rPr>
        <w:t>vylepšova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formu využívania sebakontroly, sebaregulácie, sebahodnotenia a vlastného rozhodovania, </w:t>
      </w:r>
    </w:p>
    <w:p w14:paraId="417E15CC" w14:textId="77777777" w:rsidR="00E50034" w:rsidRPr="002108A3" w:rsidRDefault="00E50034" w:rsidP="00C87450">
      <w:pPr>
        <w:numPr>
          <w:ilvl w:val="0"/>
          <w:numId w:val="11"/>
        </w:numPr>
        <w:spacing w:after="8" w:line="360" w:lineRule="auto"/>
        <w:ind w:hanging="360"/>
        <w:jc w:val="both"/>
        <w:rPr>
          <w:rFonts w:ascii="Times New Roman" w:hAnsi="Times New Roman"/>
        </w:rPr>
      </w:pPr>
      <w:r w:rsidRPr="002108A3">
        <w:rPr>
          <w:rFonts w:ascii="Times New Roman" w:hAnsi="Times New Roman"/>
        </w:rPr>
        <w:t>overova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získané poznatky, kriticky posudzova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názory, postoje a správanie druhých, </w:t>
      </w:r>
    </w:p>
    <w:p w14:paraId="1D170456" w14:textId="77777777" w:rsidR="00E50034" w:rsidRPr="002108A3" w:rsidRDefault="00E50034" w:rsidP="00C87450">
      <w:pPr>
        <w:numPr>
          <w:ilvl w:val="0"/>
          <w:numId w:val="11"/>
        </w:numPr>
        <w:spacing w:after="8" w:line="360" w:lineRule="auto"/>
        <w:ind w:hanging="360"/>
        <w:jc w:val="both"/>
        <w:rPr>
          <w:rFonts w:ascii="Times New Roman" w:hAnsi="Times New Roman"/>
        </w:rPr>
      </w:pPr>
      <w:r w:rsidRPr="002108A3">
        <w:rPr>
          <w:rFonts w:ascii="Times New Roman" w:hAnsi="Times New Roman"/>
        </w:rPr>
        <w:t>ma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zodpovedný vz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>ah k svojmu zdraviu, stara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sa o svoj fyzický a duševný rozvoj, by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si vedomý dôsledkov nezdravého životného štýlu a závislostí, </w:t>
      </w:r>
    </w:p>
    <w:p w14:paraId="170E06D3" w14:textId="77777777" w:rsidR="00E50034" w:rsidRPr="002108A3" w:rsidRDefault="00E50034" w:rsidP="00C87450">
      <w:pPr>
        <w:numPr>
          <w:ilvl w:val="0"/>
          <w:numId w:val="11"/>
        </w:numPr>
        <w:spacing w:after="8" w:line="360" w:lineRule="auto"/>
        <w:ind w:hanging="360"/>
        <w:jc w:val="both"/>
        <w:rPr>
          <w:rFonts w:ascii="Times New Roman" w:hAnsi="Times New Roman"/>
        </w:rPr>
      </w:pPr>
      <w:r w:rsidRPr="002108A3">
        <w:rPr>
          <w:rFonts w:ascii="Times New Roman" w:hAnsi="Times New Roman"/>
        </w:rPr>
        <w:t>prijíma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a plni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zodpovedne dané úlohy, </w:t>
      </w:r>
    </w:p>
    <w:p w14:paraId="10288D3E" w14:textId="77777777" w:rsidR="00E50034" w:rsidRPr="002108A3" w:rsidRDefault="00E50034" w:rsidP="00C87450">
      <w:pPr>
        <w:numPr>
          <w:ilvl w:val="0"/>
          <w:numId w:val="11"/>
        </w:numPr>
        <w:spacing w:after="8" w:line="360" w:lineRule="auto"/>
        <w:ind w:hanging="360"/>
        <w:jc w:val="both"/>
        <w:rPr>
          <w:rFonts w:ascii="Times New Roman" w:hAnsi="Times New Roman"/>
        </w:rPr>
      </w:pPr>
      <w:r w:rsidRPr="002108A3">
        <w:rPr>
          <w:rFonts w:ascii="Times New Roman" w:hAnsi="Times New Roman"/>
        </w:rPr>
        <w:t>predklada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spolupracovníkom vlastné návrhy na zlepšenie práce, bez zaujatosti posudzova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návrhy druhých,  </w:t>
      </w:r>
    </w:p>
    <w:p w14:paraId="7EBF4D06" w14:textId="77777777" w:rsidR="00BA720C" w:rsidRPr="002108A3" w:rsidRDefault="00E50034" w:rsidP="00C87450">
      <w:pPr>
        <w:numPr>
          <w:ilvl w:val="0"/>
          <w:numId w:val="11"/>
        </w:numPr>
        <w:spacing w:after="8" w:line="360" w:lineRule="auto"/>
        <w:ind w:hanging="360"/>
        <w:jc w:val="both"/>
        <w:rPr>
          <w:rFonts w:ascii="Times New Roman" w:hAnsi="Times New Roman"/>
        </w:rPr>
      </w:pPr>
      <w:r w:rsidRPr="002108A3">
        <w:rPr>
          <w:rFonts w:ascii="Times New Roman" w:hAnsi="Times New Roman"/>
        </w:rPr>
        <w:t>prispieva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k vytváraniu ústretových medzi</w:t>
      </w:r>
      <w:r w:rsidRPr="002108A3">
        <w:rPr>
          <w:rFonts w:ascii="Times New Roman" w:eastAsia="Times New Roman" w:hAnsi="Times New Roman"/>
        </w:rPr>
        <w:t>ľ</w:t>
      </w:r>
      <w:r w:rsidRPr="002108A3">
        <w:rPr>
          <w:rFonts w:ascii="Times New Roman" w:hAnsi="Times New Roman"/>
        </w:rPr>
        <w:t>udských vz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>ahov, predchádza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osobným konfliktom, nepodlieha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predsudkom a stereotypom v prístupe k druhým.  </w:t>
      </w:r>
    </w:p>
    <w:p w14:paraId="0BFAE6A7" w14:textId="77777777" w:rsidR="002108A3" w:rsidRDefault="002108A3" w:rsidP="002108A3">
      <w:pPr>
        <w:spacing w:after="8" w:line="360" w:lineRule="auto"/>
        <w:jc w:val="both"/>
        <w:rPr>
          <w:rFonts w:ascii="Times New Roman" w:hAnsi="Times New Roman"/>
        </w:rPr>
      </w:pPr>
    </w:p>
    <w:p w14:paraId="336F57BB" w14:textId="77777777" w:rsidR="00E50034" w:rsidRPr="002108A3" w:rsidRDefault="00BA720C" w:rsidP="002108A3">
      <w:pPr>
        <w:spacing w:after="8" w:line="360" w:lineRule="auto"/>
        <w:jc w:val="both"/>
        <w:rPr>
          <w:rFonts w:ascii="Times New Roman" w:hAnsi="Times New Roman"/>
        </w:rPr>
      </w:pPr>
      <w:r w:rsidRPr="002108A3">
        <w:rPr>
          <w:rFonts w:ascii="Times New Roman" w:hAnsi="Times New Roman"/>
          <w:b/>
        </w:rPr>
        <w:t>Metódy</w:t>
      </w:r>
      <w:r w:rsidRPr="002108A3">
        <w:rPr>
          <w:rFonts w:ascii="Times New Roman" w:hAnsi="Times New Roman"/>
        </w:rPr>
        <w:t>:  diskusia</w:t>
      </w:r>
    </w:p>
    <w:p w14:paraId="51856A36" w14:textId="77777777" w:rsidR="00BA720C" w:rsidRPr="002108A3" w:rsidRDefault="00BA720C" w:rsidP="002108A3">
      <w:pPr>
        <w:spacing w:after="0" w:line="360" w:lineRule="auto"/>
        <w:jc w:val="both"/>
        <w:rPr>
          <w:rFonts w:ascii="Times New Roman" w:hAnsi="Times New Roman"/>
        </w:rPr>
      </w:pPr>
      <w:r w:rsidRPr="002108A3">
        <w:rPr>
          <w:rFonts w:ascii="Times New Roman" w:hAnsi="Times New Roman"/>
          <w:b/>
        </w:rPr>
        <w:t>Formy práce</w:t>
      </w:r>
      <w:r w:rsidRPr="002108A3">
        <w:rPr>
          <w:rFonts w:ascii="Times New Roman" w:hAnsi="Times New Roman"/>
        </w:rPr>
        <w:t>: hromadná</w:t>
      </w:r>
    </w:p>
    <w:p w14:paraId="06488C30" w14:textId="77777777" w:rsidR="00E50034" w:rsidRPr="002108A3" w:rsidRDefault="00E50034" w:rsidP="002108A3">
      <w:pPr>
        <w:spacing w:after="0" w:line="360" w:lineRule="auto"/>
        <w:jc w:val="both"/>
        <w:rPr>
          <w:rFonts w:ascii="Times New Roman" w:hAnsi="Times New Roman"/>
        </w:rPr>
      </w:pPr>
    </w:p>
    <w:p w14:paraId="2836B680" w14:textId="77777777" w:rsidR="00E50034" w:rsidRPr="002108A3" w:rsidRDefault="00E50034" w:rsidP="00C87450">
      <w:pPr>
        <w:pStyle w:val="Nadpis4"/>
        <w:numPr>
          <w:ilvl w:val="0"/>
          <w:numId w:val="12"/>
        </w:numPr>
        <w:spacing w:line="360" w:lineRule="auto"/>
        <w:jc w:val="both"/>
      </w:pPr>
      <w:r w:rsidRPr="002108A3">
        <w:t>Schopnosti riešiť problémy</w:t>
      </w:r>
      <w:r w:rsidRPr="002108A3">
        <w:rPr>
          <w:u w:val="none"/>
        </w:rPr>
        <w:t xml:space="preserve"> </w:t>
      </w:r>
    </w:p>
    <w:p w14:paraId="560414A8" w14:textId="77777777" w:rsidR="00E50034" w:rsidRPr="002108A3" w:rsidRDefault="00E50034" w:rsidP="00C87450">
      <w:pPr>
        <w:numPr>
          <w:ilvl w:val="0"/>
          <w:numId w:val="6"/>
        </w:numPr>
        <w:spacing w:after="8" w:line="360" w:lineRule="auto"/>
        <w:ind w:hanging="360"/>
        <w:jc w:val="both"/>
        <w:rPr>
          <w:rFonts w:ascii="Times New Roman" w:hAnsi="Times New Roman"/>
        </w:rPr>
      </w:pPr>
      <w:r w:rsidRPr="002108A3">
        <w:rPr>
          <w:rFonts w:ascii="Times New Roman" w:hAnsi="Times New Roman"/>
        </w:rPr>
        <w:t>objas</w:t>
      </w:r>
      <w:r w:rsidRPr="002108A3">
        <w:rPr>
          <w:rFonts w:ascii="Times New Roman" w:eastAsia="Times New Roman" w:hAnsi="Times New Roman"/>
        </w:rPr>
        <w:t>ň</w:t>
      </w:r>
      <w:r w:rsidRPr="002108A3">
        <w:rPr>
          <w:rFonts w:ascii="Times New Roman" w:hAnsi="Times New Roman"/>
        </w:rPr>
        <w:t>ova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formou systematického poznávania najzávažnejšie rysy problémov, využíva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za týmto ú</w:t>
      </w:r>
      <w:r w:rsidRPr="002108A3">
        <w:rPr>
          <w:rFonts w:ascii="Times New Roman" w:eastAsia="Times New Roman" w:hAnsi="Times New Roman"/>
        </w:rPr>
        <w:t>č</w:t>
      </w:r>
      <w:r w:rsidRPr="002108A3">
        <w:rPr>
          <w:rFonts w:ascii="Times New Roman" w:hAnsi="Times New Roman"/>
        </w:rPr>
        <w:t xml:space="preserve">elom rôzne všeobecne platné pravidlá, </w:t>
      </w:r>
    </w:p>
    <w:p w14:paraId="759947CC" w14:textId="77777777" w:rsidR="00E50034" w:rsidRPr="002108A3" w:rsidRDefault="00E50034" w:rsidP="00C87450">
      <w:pPr>
        <w:numPr>
          <w:ilvl w:val="0"/>
          <w:numId w:val="6"/>
        </w:numPr>
        <w:spacing w:after="8" w:line="360" w:lineRule="auto"/>
        <w:ind w:hanging="360"/>
        <w:jc w:val="both"/>
        <w:rPr>
          <w:rFonts w:ascii="Times New Roman" w:hAnsi="Times New Roman"/>
        </w:rPr>
      </w:pPr>
      <w:r w:rsidRPr="002108A3">
        <w:rPr>
          <w:rFonts w:ascii="Times New Roman" w:hAnsi="Times New Roman"/>
        </w:rPr>
        <w:t>získava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samostatným štúdiom všetky nové informácie vz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ahujúce sa priamo k objasneniu neznámych oblastí problému, </w:t>
      </w:r>
    </w:p>
    <w:p w14:paraId="146443FD" w14:textId="77777777" w:rsidR="00E50034" w:rsidRPr="002108A3" w:rsidRDefault="00E50034" w:rsidP="00C87450">
      <w:pPr>
        <w:numPr>
          <w:ilvl w:val="0"/>
          <w:numId w:val="6"/>
        </w:numPr>
        <w:spacing w:after="8" w:line="360" w:lineRule="auto"/>
        <w:ind w:hanging="360"/>
        <w:jc w:val="both"/>
        <w:rPr>
          <w:rFonts w:ascii="Times New Roman" w:hAnsi="Times New Roman"/>
        </w:rPr>
      </w:pPr>
      <w:r w:rsidRPr="002108A3">
        <w:rPr>
          <w:rFonts w:ascii="Times New Roman" w:hAnsi="Times New Roman"/>
        </w:rPr>
        <w:t>zhodnoti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význam rozmanitých informácií, samostatne zhromaž</w:t>
      </w:r>
      <w:r w:rsidRPr="002108A3">
        <w:rPr>
          <w:rFonts w:ascii="Times New Roman" w:eastAsia="Times New Roman" w:hAnsi="Times New Roman"/>
        </w:rPr>
        <w:t>ď</w:t>
      </w:r>
      <w:r w:rsidRPr="002108A3">
        <w:rPr>
          <w:rFonts w:ascii="Times New Roman" w:hAnsi="Times New Roman"/>
        </w:rPr>
        <w:t>ova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informácie, vytriedi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a využi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len tie, ktoré sú pre objasnenie problému najdôležitejšie, </w:t>
      </w:r>
    </w:p>
    <w:p w14:paraId="65910385" w14:textId="77777777" w:rsidR="00E50034" w:rsidRPr="002108A3" w:rsidRDefault="00E50034" w:rsidP="00C87450">
      <w:pPr>
        <w:numPr>
          <w:ilvl w:val="0"/>
          <w:numId w:val="6"/>
        </w:numPr>
        <w:spacing w:after="8" w:line="360" w:lineRule="auto"/>
        <w:ind w:hanging="360"/>
        <w:jc w:val="both"/>
        <w:rPr>
          <w:rFonts w:ascii="Times New Roman" w:hAnsi="Times New Roman"/>
        </w:rPr>
      </w:pPr>
      <w:r w:rsidRPr="002108A3">
        <w:rPr>
          <w:rFonts w:ascii="Times New Roman" w:hAnsi="Times New Roman"/>
        </w:rPr>
        <w:lastRenderedPageBreak/>
        <w:t>zvažova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rôzne možností riešenia, ich klady a zápory v danom kontexte aj v dlhodobejších súvislostiach, stanovi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kritériá pre vo</w:t>
      </w:r>
      <w:r w:rsidRPr="002108A3">
        <w:rPr>
          <w:rFonts w:ascii="Times New Roman" w:eastAsia="Times New Roman" w:hAnsi="Times New Roman"/>
        </w:rPr>
        <w:t>ľ</w:t>
      </w:r>
      <w:r w:rsidRPr="002108A3">
        <w:rPr>
          <w:rFonts w:ascii="Times New Roman" w:hAnsi="Times New Roman"/>
        </w:rPr>
        <w:t>bu kone</w:t>
      </w:r>
      <w:r w:rsidRPr="002108A3">
        <w:rPr>
          <w:rFonts w:ascii="Times New Roman" w:eastAsia="Times New Roman" w:hAnsi="Times New Roman"/>
        </w:rPr>
        <w:t>č</w:t>
      </w:r>
      <w:r w:rsidRPr="002108A3">
        <w:rPr>
          <w:rFonts w:ascii="Times New Roman" w:hAnsi="Times New Roman"/>
        </w:rPr>
        <w:t xml:space="preserve">ného optimálneho riešenia, </w:t>
      </w:r>
    </w:p>
    <w:p w14:paraId="0740F184" w14:textId="77777777" w:rsidR="00E50034" w:rsidRPr="002108A3" w:rsidRDefault="00E50034" w:rsidP="00C87450">
      <w:pPr>
        <w:numPr>
          <w:ilvl w:val="0"/>
          <w:numId w:val="6"/>
        </w:numPr>
        <w:spacing w:after="8" w:line="360" w:lineRule="auto"/>
        <w:ind w:hanging="360"/>
        <w:jc w:val="both"/>
        <w:rPr>
          <w:rFonts w:ascii="Times New Roman" w:hAnsi="Times New Roman"/>
        </w:rPr>
      </w:pPr>
      <w:r w:rsidRPr="002108A3">
        <w:rPr>
          <w:rFonts w:ascii="Times New Roman" w:hAnsi="Times New Roman"/>
        </w:rPr>
        <w:t>vedie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vybra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vhodné postupy pre realizáciu zvoleného riešenia a dodržiava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ho, </w:t>
      </w:r>
    </w:p>
    <w:p w14:paraId="617E1384" w14:textId="77777777" w:rsidR="00E50034" w:rsidRPr="002108A3" w:rsidRDefault="00E50034" w:rsidP="00C87450">
      <w:pPr>
        <w:numPr>
          <w:ilvl w:val="0"/>
          <w:numId w:val="6"/>
        </w:numPr>
        <w:spacing w:after="8" w:line="360" w:lineRule="auto"/>
        <w:ind w:hanging="360"/>
        <w:jc w:val="both"/>
        <w:rPr>
          <w:rFonts w:ascii="Times New Roman" w:hAnsi="Times New Roman"/>
        </w:rPr>
      </w:pPr>
      <w:r w:rsidRPr="002108A3">
        <w:rPr>
          <w:rFonts w:ascii="Times New Roman" w:hAnsi="Times New Roman"/>
        </w:rPr>
        <w:t>poskytova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</w:t>
      </w:r>
      <w:r w:rsidRPr="002108A3">
        <w:rPr>
          <w:rFonts w:ascii="Times New Roman" w:eastAsia="Times New Roman" w:hAnsi="Times New Roman"/>
        </w:rPr>
        <w:t>ľ</w:t>
      </w:r>
      <w:r w:rsidRPr="002108A3">
        <w:rPr>
          <w:rFonts w:ascii="Times New Roman" w:hAnsi="Times New Roman"/>
        </w:rPr>
        <w:t>u</w:t>
      </w:r>
      <w:r w:rsidRPr="002108A3">
        <w:rPr>
          <w:rFonts w:ascii="Times New Roman" w:eastAsia="Times New Roman" w:hAnsi="Times New Roman"/>
        </w:rPr>
        <w:t>ď</w:t>
      </w:r>
      <w:r w:rsidRPr="002108A3">
        <w:rPr>
          <w:rFonts w:ascii="Times New Roman" w:hAnsi="Times New Roman"/>
        </w:rPr>
        <w:t>om informácie (oznamovanie, referovanie, rozprávanie, vyu</w:t>
      </w:r>
      <w:r w:rsidRPr="002108A3">
        <w:rPr>
          <w:rFonts w:ascii="Times New Roman" w:eastAsia="Times New Roman" w:hAnsi="Times New Roman"/>
        </w:rPr>
        <w:t>č</w:t>
      </w:r>
      <w:r w:rsidRPr="002108A3">
        <w:rPr>
          <w:rFonts w:ascii="Times New Roman" w:hAnsi="Times New Roman"/>
        </w:rPr>
        <w:t xml:space="preserve">ovanie), </w:t>
      </w:r>
    </w:p>
    <w:p w14:paraId="3CBFA27E" w14:textId="77777777" w:rsidR="001D7CBD" w:rsidRPr="002108A3" w:rsidRDefault="00E50034" w:rsidP="00C87450">
      <w:pPr>
        <w:numPr>
          <w:ilvl w:val="0"/>
          <w:numId w:val="6"/>
        </w:numPr>
        <w:spacing w:after="126" w:line="360" w:lineRule="auto"/>
        <w:ind w:hanging="360"/>
        <w:jc w:val="both"/>
        <w:rPr>
          <w:rFonts w:ascii="Times New Roman" w:hAnsi="Times New Roman"/>
        </w:rPr>
      </w:pPr>
      <w:r w:rsidRPr="002108A3">
        <w:rPr>
          <w:rFonts w:ascii="Times New Roman" w:hAnsi="Times New Roman"/>
        </w:rPr>
        <w:t>vedie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ovplyv</w:t>
      </w:r>
      <w:r w:rsidRPr="002108A3">
        <w:rPr>
          <w:rFonts w:ascii="Times New Roman" w:eastAsia="Times New Roman" w:hAnsi="Times New Roman"/>
        </w:rPr>
        <w:t>ň</w:t>
      </w:r>
      <w:r w:rsidRPr="002108A3">
        <w:rPr>
          <w:rFonts w:ascii="Times New Roman" w:hAnsi="Times New Roman"/>
        </w:rPr>
        <w:t>ova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</w:t>
      </w:r>
      <w:r w:rsidRPr="002108A3">
        <w:rPr>
          <w:rFonts w:ascii="Times New Roman" w:eastAsia="Times New Roman" w:hAnsi="Times New Roman"/>
        </w:rPr>
        <w:t>ľ</w:t>
      </w:r>
      <w:r w:rsidRPr="002108A3">
        <w:rPr>
          <w:rFonts w:ascii="Times New Roman" w:hAnsi="Times New Roman"/>
        </w:rPr>
        <w:t>udí (prehováranie, presved</w:t>
      </w:r>
      <w:r w:rsidRPr="002108A3">
        <w:rPr>
          <w:rFonts w:ascii="Times New Roman" w:eastAsia="Times New Roman" w:hAnsi="Times New Roman"/>
        </w:rPr>
        <w:t>č</w:t>
      </w:r>
      <w:r w:rsidRPr="002108A3">
        <w:rPr>
          <w:rFonts w:ascii="Times New Roman" w:hAnsi="Times New Roman"/>
        </w:rPr>
        <w:t xml:space="preserve">ovanie),  </w:t>
      </w:r>
    </w:p>
    <w:p w14:paraId="1EC99910" w14:textId="77777777" w:rsidR="001D7CBD" w:rsidRPr="002108A3" w:rsidRDefault="001D7CBD" w:rsidP="00C87450">
      <w:pPr>
        <w:numPr>
          <w:ilvl w:val="0"/>
          <w:numId w:val="6"/>
        </w:numPr>
        <w:spacing w:after="126" w:line="360" w:lineRule="auto"/>
        <w:ind w:hanging="360"/>
        <w:jc w:val="both"/>
        <w:rPr>
          <w:rFonts w:ascii="Times New Roman" w:hAnsi="Times New Roman"/>
        </w:rPr>
      </w:pPr>
      <w:r w:rsidRPr="002108A3">
        <w:rPr>
          <w:rFonts w:ascii="Times New Roman" w:hAnsi="Times New Roman"/>
        </w:rPr>
        <w:t>spolupracovať pri riešení problémov s inými ľuďmi</w:t>
      </w:r>
    </w:p>
    <w:p w14:paraId="3701B3C2" w14:textId="77777777" w:rsidR="00E50034" w:rsidRPr="002108A3" w:rsidRDefault="00E50034" w:rsidP="00C87450">
      <w:pPr>
        <w:numPr>
          <w:ilvl w:val="0"/>
          <w:numId w:val="6"/>
        </w:numPr>
        <w:spacing w:after="8" w:line="360" w:lineRule="auto"/>
        <w:ind w:hanging="360"/>
        <w:jc w:val="both"/>
        <w:rPr>
          <w:rFonts w:ascii="Times New Roman" w:hAnsi="Times New Roman"/>
        </w:rPr>
      </w:pPr>
      <w:r w:rsidRPr="002108A3">
        <w:rPr>
          <w:rFonts w:ascii="Times New Roman" w:hAnsi="Times New Roman"/>
        </w:rPr>
        <w:t>rozpoznáva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problémy v priebehu ich vzdelávania využívaním všetkých metód a prostriedkov, ktoré majú v danom okamihu k dispozícii, </w:t>
      </w:r>
    </w:p>
    <w:p w14:paraId="5759F51D" w14:textId="77777777" w:rsidR="00E50034" w:rsidRPr="002108A3" w:rsidRDefault="00E50034" w:rsidP="00C87450">
      <w:pPr>
        <w:numPr>
          <w:ilvl w:val="0"/>
          <w:numId w:val="6"/>
        </w:numPr>
        <w:spacing w:after="8" w:line="360" w:lineRule="auto"/>
        <w:ind w:hanging="360"/>
        <w:jc w:val="both"/>
        <w:rPr>
          <w:rFonts w:ascii="Times New Roman" w:hAnsi="Times New Roman"/>
        </w:rPr>
      </w:pPr>
      <w:r w:rsidRPr="002108A3">
        <w:rPr>
          <w:rFonts w:ascii="Times New Roman" w:hAnsi="Times New Roman"/>
        </w:rPr>
        <w:t>vyjadri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alebo formulova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(jednozna</w:t>
      </w:r>
      <w:r w:rsidRPr="002108A3">
        <w:rPr>
          <w:rFonts w:ascii="Times New Roman" w:eastAsia="Times New Roman" w:hAnsi="Times New Roman"/>
        </w:rPr>
        <w:t>č</w:t>
      </w:r>
      <w:r w:rsidRPr="002108A3">
        <w:rPr>
          <w:rFonts w:ascii="Times New Roman" w:hAnsi="Times New Roman"/>
        </w:rPr>
        <w:t xml:space="preserve">ne) problém, ktorý sa objaví pri ich vzdelávaní v tomto predmete, </w:t>
      </w:r>
    </w:p>
    <w:p w14:paraId="311D38FF" w14:textId="77777777" w:rsidR="00E50034" w:rsidRPr="002108A3" w:rsidRDefault="00E50034" w:rsidP="00C87450">
      <w:pPr>
        <w:numPr>
          <w:ilvl w:val="0"/>
          <w:numId w:val="6"/>
        </w:numPr>
        <w:spacing w:after="8" w:line="360" w:lineRule="auto"/>
        <w:ind w:hanging="360"/>
        <w:jc w:val="both"/>
        <w:rPr>
          <w:rFonts w:ascii="Times New Roman" w:hAnsi="Times New Roman"/>
        </w:rPr>
      </w:pPr>
      <w:r w:rsidRPr="002108A3">
        <w:rPr>
          <w:rFonts w:ascii="Times New Roman" w:hAnsi="Times New Roman"/>
        </w:rPr>
        <w:t>h</w:t>
      </w:r>
      <w:r w:rsidRPr="002108A3">
        <w:rPr>
          <w:rFonts w:ascii="Times New Roman" w:eastAsia="Times New Roman" w:hAnsi="Times New Roman"/>
        </w:rPr>
        <w:t>ľ</w:t>
      </w:r>
      <w:r w:rsidRPr="002108A3">
        <w:rPr>
          <w:rFonts w:ascii="Times New Roman" w:hAnsi="Times New Roman"/>
        </w:rPr>
        <w:t>ada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>, navrhova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alebo používa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</w:t>
      </w:r>
      <w:r w:rsidRPr="002108A3">
        <w:rPr>
          <w:rFonts w:ascii="Times New Roman" w:eastAsia="Times New Roman" w:hAnsi="Times New Roman"/>
        </w:rPr>
        <w:t>ď</w:t>
      </w:r>
      <w:r w:rsidRPr="002108A3">
        <w:rPr>
          <w:rFonts w:ascii="Times New Roman" w:hAnsi="Times New Roman"/>
        </w:rPr>
        <w:t>alšie metódy, informácie alebo nástroje, ktoré by mohli prispie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k riešeniu daného problému, pokia</w:t>
      </w:r>
      <w:r w:rsidRPr="002108A3">
        <w:rPr>
          <w:rFonts w:ascii="Times New Roman" w:eastAsia="Times New Roman" w:hAnsi="Times New Roman"/>
        </w:rPr>
        <w:t>ľ</w:t>
      </w:r>
      <w:r w:rsidRPr="002108A3">
        <w:rPr>
          <w:rFonts w:ascii="Times New Roman" w:hAnsi="Times New Roman"/>
        </w:rPr>
        <w:t xml:space="preserve"> doteraz používané metódy, informácie a prostriedky neviedli k cie</w:t>
      </w:r>
      <w:r w:rsidRPr="002108A3">
        <w:rPr>
          <w:rFonts w:ascii="Times New Roman" w:eastAsia="Times New Roman" w:hAnsi="Times New Roman"/>
        </w:rPr>
        <w:t>ľ</w:t>
      </w:r>
      <w:r w:rsidRPr="002108A3">
        <w:rPr>
          <w:rFonts w:ascii="Times New Roman" w:hAnsi="Times New Roman"/>
        </w:rPr>
        <w:t xml:space="preserve">u, </w:t>
      </w:r>
    </w:p>
    <w:p w14:paraId="492051D9" w14:textId="77777777" w:rsidR="00E50034" w:rsidRPr="002108A3" w:rsidRDefault="00E50034" w:rsidP="00C87450">
      <w:pPr>
        <w:numPr>
          <w:ilvl w:val="0"/>
          <w:numId w:val="6"/>
        </w:numPr>
        <w:spacing w:after="8" w:line="360" w:lineRule="auto"/>
        <w:ind w:hanging="360"/>
        <w:jc w:val="both"/>
        <w:rPr>
          <w:rFonts w:ascii="Times New Roman" w:hAnsi="Times New Roman"/>
        </w:rPr>
      </w:pPr>
      <w:r w:rsidRPr="002108A3">
        <w:rPr>
          <w:rFonts w:ascii="Times New Roman" w:hAnsi="Times New Roman"/>
        </w:rPr>
        <w:t>posudzova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riešenie nastoleného problému z h</w:t>
      </w:r>
      <w:r w:rsidRPr="002108A3">
        <w:rPr>
          <w:rFonts w:ascii="Times New Roman" w:eastAsia="Times New Roman" w:hAnsi="Times New Roman"/>
        </w:rPr>
        <w:t>ľ</w:t>
      </w:r>
      <w:r w:rsidRPr="002108A3">
        <w:rPr>
          <w:rFonts w:ascii="Times New Roman" w:hAnsi="Times New Roman"/>
        </w:rPr>
        <w:t>adiska jeho správnosti, jednozna</w:t>
      </w:r>
      <w:r w:rsidRPr="002108A3">
        <w:rPr>
          <w:rFonts w:ascii="Times New Roman" w:eastAsia="Times New Roman" w:hAnsi="Times New Roman"/>
        </w:rPr>
        <w:t>č</w:t>
      </w:r>
      <w:r w:rsidRPr="002108A3">
        <w:rPr>
          <w:rFonts w:ascii="Times New Roman" w:hAnsi="Times New Roman"/>
        </w:rPr>
        <w:t>nosti alebo efektívnosti a na základe týchto h</w:t>
      </w:r>
      <w:r w:rsidRPr="002108A3">
        <w:rPr>
          <w:rFonts w:ascii="Times New Roman" w:eastAsia="Times New Roman" w:hAnsi="Times New Roman"/>
        </w:rPr>
        <w:t>ľ</w:t>
      </w:r>
      <w:r w:rsidRPr="002108A3">
        <w:rPr>
          <w:rFonts w:ascii="Times New Roman" w:hAnsi="Times New Roman"/>
        </w:rPr>
        <w:t>adísk prípadne porovnáva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aj  rôzne riešenia daného problému, </w:t>
      </w:r>
    </w:p>
    <w:p w14:paraId="77F0C90C" w14:textId="77777777" w:rsidR="00E50034" w:rsidRPr="002108A3" w:rsidRDefault="00E50034" w:rsidP="00C87450">
      <w:pPr>
        <w:numPr>
          <w:ilvl w:val="0"/>
          <w:numId w:val="6"/>
        </w:numPr>
        <w:spacing w:after="8" w:line="360" w:lineRule="auto"/>
        <w:ind w:hanging="360"/>
        <w:jc w:val="both"/>
        <w:rPr>
          <w:rFonts w:ascii="Times New Roman" w:hAnsi="Times New Roman"/>
        </w:rPr>
      </w:pPr>
      <w:r w:rsidRPr="002108A3">
        <w:rPr>
          <w:rFonts w:ascii="Times New Roman" w:hAnsi="Times New Roman"/>
        </w:rPr>
        <w:t>korigova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nesprávne riešenia problému, </w:t>
      </w:r>
    </w:p>
    <w:p w14:paraId="6B5DBBAE" w14:textId="77777777" w:rsidR="00E50034" w:rsidRPr="002108A3" w:rsidRDefault="00E50034" w:rsidP="00C87450">
      <w:pPr>
        <w:numPr>
          <w:ilvl w:val="0"/>
          <w:numId w:val="6"/>
        </w:numPr>
        <w:spacing w:after="8" w:line="360" w:lineRule="auto"/>
        <w:ind w:hanging="360"/>
        <w:jc w:val="both"/>
        <w:rPr>
          <w:rFonts w:ascii="Times New Roman" w:eastAsiaTheme="minorHAnsi" w:hAnsi="Times New Roman"/>
        </w:rPr>
      </w:pPr>
      <w:r w:rsidRPr="002108A3">
        <w:rPr>
          <w:rFonts w:ascii="Times New Roman" w:hAnsi="Times New Roman"/>
        </w:rPr>
        <w:t>používa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osvojené metódy riešenia nastolených problémov aj v iných oblastiach vzdelávania žiakov, pokia</w:t>
      </w:r>
      <w:r w:rsidRPr="002108A3">
        <w:rPr>
          <w:rFonts w:ascii="Times New Roman" w:eastAsia="Times New Roman" w:hAnsi="Times New Roman"/>
        </w:rPr>
        <w:t>ľ</w:t>
      </w:r>
      <w:r w:rsidRPr="002108A3">
        <w:rPr>
          <w:rFonts w:ascii="Times New Roman" w:hAnsi="Times New Roman"/>
        </w:rPr>
        <w:t xml:space="preserve"> sú dané metódy v týchto oblastiach aplikovate</w:t>
      </w:r>
      <w:r w:rsidRPr="002108A3">
        <w:rPr>
          <w:rFonts w:ascii="Times New Roman" w:eastAsia="Times New Roman" w:hAnsi="Times New Roman"/>
        </w:rPr>
        <w:t>ľ</w:t>
      </w:r>
      <w:r w:rsidRPr="002108A3">
        <w:rPr>
          <w:rFonts w:ascii="Times New Roman" w:hAnsi="Times New Roman"/>
        </w:rPr>
        <w:t xml:space="preserve">né. </w:t>
      </w:r>
      <w:r w:rsidRPr="002108A3">
        <w:rPr>
          <w:rFonts w:ascii="Times New Roman" w:eastAsia="Times New Roman" w:hAnsi="Times New Roman"/>
          <w:i/>
        </w:rPr>
        <w:t xml:space="preserve"> </w:t>
      </w:r>
    </w:p>
    <w:p w14:paraId="05F5F8D4" w14:textId="77777777" w:rsidR="002108A3" w:rsidRDefault="002108A3" w:rsidP="002108A3">
      <w:pPr>
        <w:spacing w:before="120" w:line="360" w:lineRule="auto"/>
        <w:jc w:val="both"/>
        <w:rPr>
          <w:rFonts w:ascii="Times New Roman" w:hAnsi="Times New Roman"/>
          <w:b/>
        </w:rPr>
      </w:pPr>
    </w:p>
    <w:p w14:paraId="48577ECF" w14:textId="77777777" w:rsidR="00BA720C" w:rsidRPr="002108A3" w:rsidRDefault="00BA720C" w:rsidP="002108A3">
      <w:pPr>
        <w:spacing w:before="120" w:line="360" w:lineRule="auto"/>
        <w:jc w:val="both"/>
        <w:rPr>
          <w:rFonts w:ascii="Times New Roman" w:hAnsi="Times New Roman"/>
        </w:rPr>
      </w:pPr>
      <w:r w:rsidRPr="002108A3">
        <w:rPr>
          <w:rFonts w:ascii="Times New Roman" w:hAnsi="Times New Roman"/>
          <w:b/>
        </w:rPr>
        <w:t>Metódy:</w:t>
      </w:r>
      <w:r w:rsidRPr="002108A3">
        <w:rPr>
          <w:rFonts w:ascii="Times New Roman" w:hAnsi="Times New Roman"/>
        </w:rPr>
        <w:t xml:space="preserve"> tvorba projektu</w:t>
      </w:r>
    </w:p>
    <w:p w14:paraId="5FA8A1F7" w14:textId="77777777" w:rsidR="00BA720C" w:rsidRPr="002108A3" w:rsidRDefault="00BA720C" w:rsidP="002108A3">
      <w:pPr>
        <w:spacing w:before="120" w:line="360" w:lineRule="auto"/>
        <w:jc w:val="both"/>
        <w:rPr>
          <w:rFonts w:ascii="Times New Roman" w:hAnsi="Times New Roman"/>
        </w:rPr>
      </w:pPr>
      <w:r w:rsidRPr="002108A3">
        <w:rPr>
          <w:rFonts w:ascii="Times New Roman" w:hAnsi="Times New Roman"/>
          <w:b/>
        </w:rPr>
        <w:t>Formy práce:</w:t>
      </w:r>
      <w:r w:rsidRPr="002108A3">
        <w:rPr>
          <w:rFonts w:ascii="Times New Roman" w:hAnsi="Times New Roman"/>
        </w:rPr>
        <w:t xml:space="preserve"> individuálna, skupinová</w:t>
      </w:r>
    </w:p>
    <w:p w14:paraId="635A679B" w14:textId="77777777" w:rsidR="00E50034" w:rsidRPr="002108A3" w:rsidRDefault="00E50034" w:rsidP="002108A3">
      <w:pPr>
        <w:spacing w:after="0" w:line="360" w:lineRule="auto"/>
        <w:ind w:left="360"/>
        <w:jc w:val="both"/>
        <w:rPr>
          <w:rFonts w:ascii="Times New Roman" w:hAnsi="Times New Roman"/>
        </w:rPr>
      </w:pPr>
      <w:r w:rsidRPr="002108A3">
        <w:rPr>
          <w:rFonts w:ascii="Times New Roman" w:eastAsia="Times New Roman" w:hAnsi="Times New Roman"/>
          <w:i/>
        </w:rPr>
        <w:t xml:space="preserve"> </w:t>
      </w:r>
    </w:p>
    <w:p w14:paraId="1E458E36" w14:textId="77777777" w:rsidR="00E50034" w:rsidRPr="002108A3" w:rsidRDefault="00E50034" w:rsidP="00C87450">
      <w:pPr>
        <w:pStyle w:val="Nadpis4"/>
        <w:numPr>
          <w:ilvl w:val="0"/>
          <w:numId w:val="12"/>
        </w:numPr>
        <w:spacing w:line="360" w:lineRule="auto"/>
        <w:jc w:val="both"/>
      </w:pPr>
      <w:r w:rsidRPr="002108A3">
        <w:t>Podnikateľské spôsobilosti</w:t>
      </w:r>
      <w:r w:rsidRPr="002108A3">
        <w:rPr>
          <w:u w:val="none"/>
        </w:rPr>
        <w:t xml:space="preserve"> </w:t>
      </w:r>
    </w:p>
    <w:p w14:paraId="6D6D6C7B" w14:textId="77777777" w:rsidR="00E50034" w:rsidRPr="002108A3" w:rsidRDefault="00E50034" w:rsidP="00C87450">
      <w:pPr>
        <w:numPr>
          <w:ilvl w:val="0"/>
          <w:numId w:val="7"/>
        </w:numPr>
        <w:spacing w:after="8" w:line="360" w:lineRule="auto"/>
        <w:ind w:hanging="360"/>
        <w:jc w:val="both"/>
        <w:rPr>
          <w:rFonts w:ascii="Times New Roman" w:hAnsi="Times New Roman"/>
        </w:rPr>
      </w:pPr>
      <w:r w:rsidRPr="002108A3">
        <w:rPr>
          <w:rFonts w:ascii="Times New Roman" w:hAnsi="Times New Roman"/>
        </w:rPr>
        <w:t>ma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predstavu o základných osobnostných a etických aspektoch súkromného podnikania, </w:t>
      </w:r>
    </w:p>
    <w:p w14:paraId="19E793BC" w14:textId="77777777" w:rsidR="00E50034" w:rsidRPr="002108A3" w:rsidRDefault="00E50034" w:rsidP="00C87450">
      <w:pPr>
        <w:numPr>
          <w:ilvl w:val="0"/>
          <w:numId w:val="7"/>
        </w:numPr>
        <w:spacing w:after="8" w:line="360" w:lineRule="auto"/>
        <w:ind w:hanging="360"/>
        <w:jc w:val="both"/>
        <w:rPr>
          <w:rFonts w:ascii="Times New Roman" w:hAnsi="Times New Roman"/>
        </w:rPr>
      </w:pPr>
      <w:r w:rsidRPr="002108A3">
        <w:rPr>
          <w:rFonts w:ascii="Times New Roman" w:hAnsi="Times New Roman"/>
        </w:rPr>
        <w:t>rozpoznáva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a rozvíja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kvality riadiaceho zamestnanca s aspektom na komunikatívne schopnosti, asertivitu, kreativitu a odolnos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vo</w:t>
      </w:r>
      <w:r w:rsidRPr="002108A3">
        <w:rPr>
          <w:rFonts w:ascii="Times New Roman" w:eastAsia="Times New Roman" w:hAnsi="Times New Roman"/>
        </w:rPr>
        <w:t>č</w:t>
      </w:r>
      <w:r w:rsidRPr="002108A3">
        <w:rPr>
          <w:rFonts w:ascii="Times New Roman" w:hAnsi="Times New Roman"/>
        </w:rPr>
        <w:t xml:space="preserve">i stresom, </w:t>
      </w:r>
    </w:p>
    <w:p w14:paraId="641B603F" w14:textId="77777777" w:rsidR="00E50034" w:rsidRPr="002108A3" w:rsidRDefault="00E50034" w:rsidP="00C87450">
      <w:pPr>
        <w:numPr>
          <w:ilvl w:val="0"/>
          <w:numId w:val="7"/>
        </w:numPr>
        <w:spacing w:after="8" w:line="360" w:lineRule="auto"/>
        <w:ind w:hanging="360"/>
        <w:jc w:val="both"/>
        <w:rPr>
          <w:rFonts w:ascii="Times New Roman" w:hAnsi="Times New Roman"/>
        </w:rPr>
      </w:pPr>
      <w:r w:rsidRPr="002108A3">
        <w:rPr>
          <w:rFonts w:ascii="Times New Roman" w:hAnsi="Times New Roman"/>
        </w:rPr>
        <w:t>vedie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vystihnú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princípy odme</w:t>
      </w:r>
      <w:r w:rsidRPr="002108A3">
        <w:rPr>
          <w:rFonts w:ascii="Times New Roman" w:eastAsia="Times New Roman" w:hAnsi="Times New Roman"/>
        </w:rPr>
        <w:t>ň</w:t>
      </w:r>
      <w:r w:rsidRPr="002108A3">
        <w:rPr>
          <w:rFonts w:ascii="Times New Roman" w:hAnsi="Times New Roman"/>
        </w:rPr>
        <w:t>ovania a oce</w:t>
      </w:r>
      <w:r w:rsidRPr="002108A3">
        <w:rPr>
          <w:rFonts w:ascii="Times New Roman" w:eastAsia="Times New Roman" w:hAnsi="Times New Roman"/>
        </w:rPr>
        <w:t>ň</w:t>
      </w:r>
      <w:r w:rsidRPr="002108A3">
        <w:rPr>
          <w:rFonts w:ascii="Times New Roman" w:hAnsi="Times New Roman"/>
        </w:rPr>
        <w:t>ovania aktívnych a tvorivých zamestnancov a motivova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ich, </w:t>
      </w:r>
    </w:p>
    <w:p w14:paraId="09483FA2" w14:textId="77777777" w:rsidR="00E50034" w:rsidRPr="002108A3" w:rsidRDefault="00E50034" w:rsidP="00C87450">
      <w:pPr>
        <w:numPr>
          <w:ilvl w:val="0"/>
          <w:numId w:val="7"/>
        </w:numPr>
        <w:spacing w:after="8" w:line="360" w:lineRule="auto"/>
        <w:ind w:hanging="360"/>
        <w:jc w:val="both"/>
        <w:rPr>
          <w:rFonts w:ascii="Times New Roman" w:hAnsi="Times New Roman"/>
        </w:rPr>
      </w:pPr>
      <w:r w:rsidRPr="002108A3">
        <w:rPr>
          <w:rFonts w:ascii="Times New Roman" w:hAnsi="Times New Roman"/>
        </w:rPr>
        <w:t>využíva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zásady konštruktívnej kritiky, vedie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primerane kritizova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>, ale aj znáša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kritiku od druhých, </w:t>
      </w:r>
    </w:p>
    <w:p w14:paraId="33BDEF29" w14:textId="77777777" w:rsidR="00E50034" w:rsidRPr="002108A3" w:rsidRDefault="00E50034" w:rsidP="00C87450">
      <w:pPr>
        <w:numPr>
          <w:ilvl w:val="0"/>
          <w:numId w:val="7"/>
        </w:numPr>
        <w:spacing w:after="8" w:line="360" w:lineRule="auto"/>
        <w:ind w:hanging="360"/>
        <w:jc w:val="both"/>
        <w:rPr>
          <w:rFonts w:ascii="Times New Roman" w:hAnsi="Times New Roman"/>
        </w:rPr>
      </w:pPr>
      <w:r w:rsidRPr="002108A3">
        <w:rPr>
          <w:rFonts w:ascii="Times New Roman" w:hAnsi="Times New Roman"/>
        </w:rPr>
        <w:t>ovplyv</w:t>
      </w:r>
      <w:r w:rsidRPr="002108A3">
        <w:rPr>
          <w:rFonts w:ascii="Times New Roman" w:eastAsia="Times New Roman" w:hAnsi="Times New Roman"/>
        </w:rPr>
        <w:t>ň</w:t>
      </w:r>
      <w:r w:rsidRPr="002108A3">
        <w:rPr>
          <w:rFonts w:ascii="Times New Roman" w:hAnsi="Times New Roman"/>
        </w:rPr>
        <w:t>ova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druhých a koordinova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ich úsilie, </w:t>
      </w:r>
    </w:p>
    <w:p w14:paraId="188CD269" w14:textId="77777777" w:rsidR="00E50034" w:rsidRPr="002108A3" w:rsidRDefault="00E50034" w:rsidP="00C87450">
      <w:pPr>
        <w:numPr>
          <w:ilvl w:val="0"/>
          <w:numId w:val="7"/>
        </w:numPr>
        <w:spacing w:after="8" w:line="360" w:lineRule="auto"/>
        <w:ind w:hanging="360"/>
        <w:jc w:val="both"/>
        <w:rPr>
          <w:rFonts w:ascii="Times New Roman" w:hAnsi="Times New Roman"/>
        </w:rPr>
      </w:pPr>
      <w:r w:rsidRPr="002108A3">
        <w:rPr>
          <w:rFonts w:ascii="Times New Roman" w:hAnsi="Times New Roman"/>
        </w:rPr>
        <w:t>operatívne sa rozhodova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a prijíma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opatrenia, </w:t>
      </w:r>
    </w:p>
    <w:p w14:paraId="6D70C9CD" w14:textId="77777777" w:rsidR="00E50034" w:rsidRPr="002108A3" w:rsidRDefault="00E50034" w:rsidP="00C87450">
      <w:pPr>
        <w:numPr>
          <w:ilvl w:val="0"/>
          <w:numId w:val="7"/>
        </w:numPr>
        <w:spacing w:after="8" w:line="360" w:lineRule="auto"/>
        <w:ind w:hanging="360"/>
        <w:jc w:val="both"/>
        <w:rPr>
          <w:rFonts w:ascii="Times New Roman" w:hAnsi="Times New Roman"/>
        </w:rPr>
      </w:pPr>
      <w:r w:rsidRPr="002108A3">
        <w:rPr>
          <w:rFonts w:ascii="Times New Roman" w:hAnsi="Times New Roman"/>
        </w:rPr>
        <w:t>vykonáva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aj nepopulárne, ale správne opatrenia a rozhodnutia, myslie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systémovo a komplexne, </w:t>
      </w:r>
    </w:p>
    <w:p w14:paraId="1AFABE80" w14:textId="77777777" w:rsidR="00E50034" w:rsidRPr="002108A3" w:rsidRDefault="00E50034" w:rsidP="00C87450">
      <w:pPr>
        <w:numPr>
          <w:ilvl w:val="0"/>
          <w:numId w:val="7"/>
        </w:numPr>
        <w:spacing w:after="8" w:line="360" w:lineRule="auto"/>
        <w:ind w:hanging="360"/>
        <w:jc w:val="both"/>
        <w:rPr>
          <w:rFonts w:ascii="Times New Roman" w:hAnsi="Times New Roman"/>
        </w:rPr>
      </w:pPr>
      <w:r w:rsidRPr="002108A3">
        <w:rPr>
          <w:rFonts w:ascii="Times New Roman" w:hAnsi="Times New Roman"/>
        </w:rPr>
        <w:lastRenderedPageBreak/>
        <w:t>rešpektova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právo a zodpovednos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, </w:t>
      </w:r>
    </w:p>
    <w:p w14:paraId="206B0640" w14:textId="77777777" w:rsidR="00E50034" w:rsidRPr="002108A3" w:rsidRDefault="00E50034" w:rsidP="00C87450">
      <w:pPr>
        <w:numPr>
          <w:ilvl w:val="0"/>
          <w:numId w:val="8"/>
        </w:numPr>
        <w:spacing w:after="8" w:line="360" w:lineRule="auto"/>
        <w:ind w:hanging="360"/>
        <w:jc w:val="both"/>
        <w:rPr>
          <w:rFonts w:ascii="Times New Roman" w:hAnsi="Times New Roman"/>
        </w:rPr>
      </w:pPr>
      <w:r w:rsidRPr="002108A3">
        <w:rPr>
          <w:rFonts w:ascii="Times New Roman" w:hAnsi="Times New Roman"/>
        </w:rPr>
        <w:t>ma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zodpovedný postoj k vlastnej profesijnej budúcnosti a </w:t>
      </w:r>
      <w:r w:rsidRPr="002108A3">
        <w:rPr>
          <w:rFonts w:ascii="Times New Roman" w:eastAsia="Times New Roman" w:hAnsi="Times New Roman"/>
        </w:rPr>
        <w:t>ď</w:t>
      </w:r>
      <w:r w:rsidRPr="002108A3">
        <w:rPr>
          <w:rFonts w:ascii="Times New Roman" w:hAnsi="Times New Roman"/>
        </w:rPr>
        <w:t>alšiemu vzdelávaniu, uvedomova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si význam celoživotného u</w:t>
      </w:r>
      <w:r w:rsidRPr="002108A3">
        <w:rPr>
          <w:rFonts w:ascii="Times New Roman" w:eastAsia="Times New Roman" w:hAnsi="Times New Roman"/>
        </w:rPr>
        <w:t>č</w:t>
      </w:r>
      <w:r w:rsidRPr="002108A3">
        <w:rPr>
          <w:rFonts w:ascii="Times New Roman" w:hAnsi="Times New Roman"/>
        </w:rPr>
        <w:t>enia a by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pripravený prispôsobova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sa k zmeneným pracovným podmienkam, </w:t>
      </w:r>
    </w:p>
    <w:p w14:paraId="44DB7F3F" w14:textId="77777777" w:rsidR="00E50034" w:rsidRPr="002108A3" w:rsidRDefault="00E50034" w:rsidP="00C87450">
      <w:pPr>
        <w:numPr>
          <w:ilvl w:val="0"/>
          <w:numId w:val="8"/>
        </w:numPr>
        <w:spacing w:after="8" w:line="360" w:lineRule="auto"/>
        <w:ind w:hanging="360"/>
        <w:jc w:val="both"/>
        <w:rPr>
          <w:rFonts w:ascii="Times New Roman" w:hAnsi="Times New Roman"/>
        </w:rPr>
      </w:pPr>
      <w:r w:rsidRPr="002108A3">
        <w:rPr>
          <w:rFonts w:ascii="Times New Roman" w:hAnsi="Times New Roman"/>
        </w:rPr>
        <w:t>sledova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a hodnoti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vlastný úspech vo svojom u</w:t>
      </w:r>
      <w:r w:rsidRPr="002108A3">
        <w:rPr>
          <w:rFonts w:ascii="Times New Roman" w:eastAsia="Times New Roman" w:hAnsi="Times New Roman"/>
        </w:rPr>
        <w:t>č</w:t>
      </w:r>
      <w:r w:rsidRPr="002108A3">
        <w:rPr>
          <w:rFonts w:ascii="Times New Roman" w:hAnsi="Times New Roman"/>
        </w:rPr>
        <w:t>ení, prijíma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hodnotenie výsledkov svojho u</w:t>
      </w:r>
      <w:r w:rsidRPr="002108A3">
        <w:rPr>
          <w:rFonts w:ascii="Times New Roman" w:eastAsia="Times New Roman" w:hAnsi="Times New Roman"/>
        </w:rPr>
        <w:t>č</w:t>
      </w:r>
      <w:r w:rsidRPr="002108A3">
        <w:rPr>
          <w:rFonts w:ascii="Times New Roman" w:hAnsi="Times New Roman"/>
        </w:rPr>
        <w:t xml:space="preserve">enia zo strany iných </w:t>
      </w:r>
      <w:r w:rsidRPr="002108A3">
        <w:rPr>
          <w:rFonts w:ascii="Times New Roman" w:eastAsia="Times New Roman" w:hAnsi="Times New Roman"/>
        </w:rPr>
        <w:t>ľ</w:t>
      </w:r>
      <w:r w:rsidRPr="002108A3">
        <w:rPr>
          <w:rFonts w:ascii="Times New Roman" w:hAnsi="Times New Roman"/>
        </w:rPr>
        <w:t xml:space="preserve">udí, </w:t>
      </w:r>
    </w:p>
    <w:p w14:paraId="33AD5DFE" w14:textId="77777777" w:rsidR="00E50034" w:rsidRPr="002108A3" w:rsidRDefault="00E50034" w:rsidP="00C87450">
      <w:pPr>
        <w:numPr>
          <w:ilvl w:val="0"/>
          <w:numId w:val="8"/>
        </w:numPr>
        <w:spacing w:after="8" w:line="360" w:lineRule="auto"/>
        <w:ind w:hanging="360"/>
        <w:jc w:val="both"/>
        <w:rPr>
          <w:rFonts w:ascii="Times New Roman" w:hAnsi="Times New Roman"/>
        </w:rPr>
      </w:pPr>
      <w:r w:rsidRPr="002108A3">
        <w:rPr>
          <w:rFonts w:ascii="Times New Roman" w:hAnsi="Times New Roman"/>
        </w:rPr>
        <w:t>pozna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možnosti </w:t>
      </w:r>
      <w:r w:rsidRPr="002108A3">
        <w:rPr>
          <w:rFonts w:ascii="Times New Roman" w:eastAsia="Times New Roman" w:hAnsi="Times New Roman"/>
        </w:rPr>
        <w:t>ď</w:t>
      </w:r>
      <w:r w:rsidRPr="002108A3">
        <w:rPr>
          <w:rFonts w:ascii="Times New Roman" w:hAnsi="Times New Roman"/>
        </w:rPr>
        <w:t xml:space="preserve">alšieho vzdelávania, hlavne v odbore prípravy a povolaní, </w:t>
      </w:r>
    </w:p>
    <w:p w14:paraId="1CFBA567" w14:textId="77777777" w:rsidR="00E50034" w:rsidRPr="002108A3" w:rsidRDefault="00E50034" w:rsidP="00C87450">
      <w:pPr>
        <w:numPr>
          <w:ilvl w:val="0"/>
          <w:numId w:val="8"/>
        </w:numPr>
        <w:spacing w:after="8" w:line="360" w:lineRule="auto"/>
        <w:ind w:hanging="360"/>
        <w:jc w:val="both"/>
        <w:rPr>
          <w:rFonts w:ascii="Times New Roman" w:hAnsi="Times New Roman"/>
        </w:rPr>
      </w:pPr>
      <w:r w:rsidRPr="002108A3">
        <w:rPr>
          <w:rFonts w:ascii="Times New Roman" w:hAnsi="Times New Roman"/>
        </w:rPr>
        <w:t>ma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preh</w:t>
      </w:r>
      <w:r w:rsidRPr="002108A3">
        <w:rPr>
          <w:rFonts w:ascii="Times New Roman" w:eastAsia="Times New Roman" w:hAnsi="Times New Roman"/>
        </w:rPr>
        <w:t>ľ</w:t>
      </w:r>
      <w:r w:rsidRPr="002108A3">
        <w:rPr>
          <w:rFonts w:ascii="Times New Roman" w:hAnsi="Times New Roman"/>
        </w:rPr>
        <w:t>ad o možnostiach uplatnenia na trhu práce v danom odbore, cie</w:t>
      </w:r>
      <w:r w:rsidRPr="002108A3">
        <w:rPr>
          <w:rFonts w:ascii="Times New Roman" w:eastAsia="Times New Roman" w:hAnsi="Times New Roman"/>
        </w:rPr>
        <w:t>ľ</w:t>
      </w:r>
      <w:r w:rsidRPr="002108A3">
        <w:rPr>
          <w:rFonts w:ascii="Times New Roman" w:hAnsi="Times New Roman"/>
        </w:rPr>
        <w:t>avedomé a zodpovedne rozhodova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o svojej budúcej profesií a vzdelávacej ceste, </w:t>
      </w:r>
    </w:p>
    <w:p w14:paraId="7D0528DF" w14:textId="77777777" w:rsidR="00E50034" w:rsidRPr="002108A3" w:rsidRDefault="00E50034" w:rsidP="00C87450">
      <w:pPr>
        <w:numPr>
          <w:ilvl w:val="0"/>
          <w:numId w:val="8"/>
        </w:numPr>
        <w:spacing w:after="8" w:line="360" w:lineRule="auto"/>
        <w:ind w:hanging="360"/>
        <w:jc w:val="both"/>
        <w:rPr>
          <w:rFonts w:ascii="Times New Roman" w:hAnsi="Times New Roman"/>
        </w:rPr>
      </w:pPr>
      <w:r w:rsidRPr="002108A3">
        <w:rPr>
          <w:rFonts w:ascii="Times New Roman" w:hAnsi="Times New Roman"/>
        </w:rPr>
        <w:t>dokáza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vyh</w:t>
      </w:r>
      <w:r w:rsidRPr="002108A3">
        <w:rPr>
          <w:rFonts w:ascii="Times New Roman" w:eastAsia="Times New Roman" w:hAnsi="Times New Roman"/>
        </w:rPr>
        <w:t>ľ</w:t>
      </w:r>
      <w:r w:rsidRPr="002108A3">
        <w:rPr>
          <w:rFonts w:ascii="Times New Roman" w:hAnsi="Times New Roman"/>
        </w:rPr>
        <w:t>adáva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a posudzova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podnikate</w:t>
      </w:r>
      <w:r w:rsidRPr="002108A3">
        <w:rPr>
          <w:rFonts w:ascii="Times New Roman" w:eastAsia="Times New Roman" w:hAnsi="Times New Roman"/>
        </w:rPr>
        <w:t>ľ</w:t>
      </w:r>
      <w:r w:rsidRPr="002108A3">
        <w:rPr>
          <w:rFonts w:ascii="Times New Roman" w:hAnsi="Times New Roman"/>
        </w:rPr>
        <w:t xml:space="preserve">ské príležitosti v súlade s realitou trhového prostredia, svojimi predpokladmi a </w:t>
      </w:r>
      <w:r w:rsidRPr="002108A3">
        <w:rPr>
          <w:rFonts w:ascii="Times New Roman" w:eastAsia="Times New Roman" w:hAnsi="Times New Roman"/>
        </w:rPr>
        <w:t>ď</w:t>
      </w:r>
      <w:r w:rsidRPr="002108A3">
        <w:rPr>
          <w:rFonts w:ascii="Times New Roman" w:hAnsi="Times New Roman"/>
        </w:rPr>
        <w:t>alšími možnos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ami.   </w:t>
      </w:r>
    </w:p>
    <w:p w14:paraId="49FDE5A7" w14:textId="77777777" w:rsidR="002108A3" w:rsidRDefault="002108A3" w:rsidP="002108A3">
      <w:pPr>
        <w:spacing w:before="120" w:line="360" w:lineRule="auto"/>
        <w:jc w:val="both"/>
        <w:rPr>
          <w:rFonts w:ascii="Times New Roman" w:hAnsi="Times New Roman"/>
          <w:b/>
        </w:rPr>
      </w:pPr>
    </w:p>
    <w:p w14:paraId="2C600E36" w14:textId="77777777" w:rsidR="002236E7" w:rsidRPr="002108A3" w:rsidRDefault="002236E7" w:rsidP="002108A3">
      <w:pPr>
        <w:spacing w:before="120" w:line="360" w:lineRule="auto"/>
        <w:jc w:val="both"/>
        <w:rPr>
          <w:rFonts w:ascii="Times New Roman" w:hAnsi="Times New Roman"/>
        </w:rPr>
      </w:pPr>
      <w:r w:rsidRPr="002108A3">
        <w:rPr>
          <w:rFonts w:ascii="Times New Roman" w:hAnsi="Times New Roman"/>
          <w:b/>
        </w:rPr>
        <w:t>Metódy:</w:t>
      </w:r>
      <w:r w:rsidRPr="002108A3">
        <w:rPr>
          <w:rFonts w:ascii="Times New Roman" w:hAnsi="Times New Roman"/>
        </w:rPr>
        <w:t xml:space="preserve"> deduktívna</w:t>
      </w:r>
    </w:p>
    <w:p w14:paraId="7C0DFF96" w14:textId="77777777" w:rsidR="002236E7" w:rsidRPr="002108A3" w:rsidRDefault="002236E7" w:rsidP="002108A3">
      <w:pPr>
        <w:spacing w:before="120" w:line="360" w:lineRule="auto"/>
        <w:jc w:val="both"/>
        <w:rPr>
          <w:rFonts w:ascii="Times New Roman" w:hAnsi="Times New Roman"/>
        </w:rPr>
      </w:pPr>
      <w:r w:rsidRPr="002108A3">
        <w:rPr>
          <w:rFonts w:ascii="Times New Roman" w:hAnsi="Times New Roman"/>
          <w:b/>
        </w:rPr>
        <w:t>Formy práce</w:t>
      </w:r>
      <w:r w:rsidRPr="002108A3">
        <w:rPr>
          <w:rFonts w:ascii="Times New Roman" w:hAnsi="Times New Roman"/>
        </w:rPr>
        <w:t>: individuálna, hromadná</w:t>
      </w:r>
    </w:p>
    <w:p w14:paraId="401312C1" w14:textId="77777777" w:rsidR="00E50034" w:rsidRPr="002108A3" w:rsidRDefault="00E50034" w:rsidP="002108A3">
      <w:pPr>
        <w:spacing w:after="0" w:line="360" w:lineRule="auto"/>
        <w:jc w:val="both"/>
        <w:rPr>
          <w:rFonts w:ascii="Times New Roman" w:hAnsi="Times New Roman"/>
        </w:rPr>
      </w:pPr>
      <w:r w:rsidRPr="002108A3">
        <w:rPr>
          <w:rFonts w:ascii="Times New Roman" w:eastAsia="Times New Roman" w:hAnsi="Times New Roman"/>
          <w:i/>
        </w:rPr>
        <w:t xml:space="preserve"> </w:t>
      </w:r>
    </w:p>
    <w:p w14:paraId="36C35A4B" w14:textId="77777777" w:rsidR="00E50034" w:rsidRPr="002108A3" w:rsidRDefault="00E50034" w:rsidP="00C87450">
      <w:pPr>
        <w:pStyle w:val="Nadpis4"/>
        <w:numPr>
          <w:ilvl w:val="0"/>
          <w:numId w:val="12"/>
        </w:numPr>
        <w:spacing w:after="0" w:line="360" w:lineRule="auto"/>
        <w:jc w:val="both"/>
      </w:pPr>
      <w:r w:rsidRPr="002108A3">
        <w:t>Spôsobilosť byť demokratickým občanom</w:t>
      </w:r>
      <w:r w:rsidRPr="002108A3">
        <w:rPr>
          <w:u w:val="none"/>
        </w:rPr>
        <w:t xml:space="preserve"> </w:t>
      </w:r>
    </w:p>
    <w:p w14:paraId="7F6BC376" w14:textId="77777777" w:rsidR="00E50034" w:rsidRPr="002108A3" w:rsidRDefault="00E50034" w:rsidP="00C87450">
      <w:pPr>
        <w:numPr>
          <w:ilvl w:val="0"/>
          <w:numId w:val="9"/>
        </w:numPr>
        <w:spacing w:after="8" w:line="360" w:lineRule="auto"/>
        <w:ind w:hanging="360"/>
        <w:jc w:val="both"/>
        <w:rPr>
          <w:rFonts w:ascii="Times New Roman" w:hAnsi="Times New Roman"/>
        </w:rPr>
      </w:pPr>
      <w:r w:rsidRPr="002108A3">
        <w:rPr>
          <w:rFonts w:ascii="Times New Roman" w:hAnsi="Times New Roman"/>
        </w:rPr>
        <w:t>uvedomi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si a rešpektova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>, že telesná, citová, rozumová i vô</w:t>
      </w:r>
      <w:r w:rsidRPr="002108A3">
        <w:rPr>
          <w:rFonts w:ascii="Times New Roman" w:eastAsia="Times New Roman" w:hAnsi="Times New Roman"/>
        </w:rPr>
        <w:t>ľ</w:t>
      </w:r>
      <w:r w:rsidRPr="002108A3">
        <w:rPr>
          <w:rFonts w:ascii="Times New Roman" w:hAnsi="Times New Roman"/>
        </w:rPr>
        <w:t>ová zložka osobnosti sú rovnocenné a vzájomne sa dop</w:t>
      </w:r>
      <w:r w:rsidRPr="002108A3">
        <w:rPr>
          <w:rFonts w:ascii="Times New Roman" w:eastAsia="Times New Roman" w:hAnsi="Times New Roman"/>
        </w:rPr>
        <w:t>ĺň</w:t>
      </w:r>
      <w:r w:rsidRPr="002108A3">
        <w:rPr>
          <w:rFonts w:ascii="Times New Roman" w:hAnsi="Times New Roman"/>
        </w:rPr>
        <w:t>ajú,</w:t>
      </w:r>
      <w:r w:rsidRPr="002108A3">
        <w:rPr>
          <w:rFonts w:ascii="Times New Roman" w:eastAsia="Times New Roman" w:hAnsi="Times New Roman"/>
          <w:i/>
        </w:rPr>
        <w:t xml:space="preserve">  </w:t>
      </w:r>
    </w:p>
    <w:p w14:paraId="64368C5D" w14:textId="77777777" w:rsidR="00E50034" w:rsidRPr="002108A3" w:rsidRDefault="00E50034" w:rsidP="00C87450">
      <w:pPr>
        <w:numPr>
          <w:ilvl w:val="0"/>
          <w:numId w:val="9"/>
        </w:numPr>
        <w:spacing w:after="8" w:line="360" w:lineRule="auto"/>
        <w:ind w:hanging="360"/>
        <w:jc w:val="both"/>
        <w:rPr>
          <w:rFonts w:ascii="Times New Roman" w:hAnsi="Times New Roman"/>
        </w:rPr>
      </w:pPr>
      <w:r w:rsidRPr="002108A3">
        <w:rPr>
          <w:rFonts w:ascii="Times New Roman" w:hAnsi="Times New Roman"/>
        </w:rPr>
        <w:t>kona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zodpovedne, samostatne a iniciatívne, nielen vo svojom vlastnom záujme, ale aj vo verejnom záujme,</w:t>
      </w:r>
      <w:r w:rsidRPr="002108A3">
        <w:rPr>
          <w:rFonts w:ascii="Times New Roman" w:eastAsia="Times New Roman" w:hAnsi="Times New Roman"/>
          <w:i/>
        </w:rPr>
        <w:t xml:space="preserve"> </w:t>
      </w:r>
    </w:p>
    <w:p w14:paraId="1BB3A76D" w14:textId="77777777" w:rsidR="00E50034" w:rsidRPr="002108A3" w:rsidRDefault="00E50034" w:rsidP="00C87450">
      <w:pPr>
        <w:numPr>
          <w:ilvl w:val="0"/>
          <w:numId w:val="9"/>
        </w:numPr>
        <w:spacing w:after="8" w:line="360" w:lineRule="auto"/>
        <w:ind w:hanging="360"/>
        <w:jc w:val="both"/>
        <w:rPr>
          <w:rFonts w:ascii="Times New Roman" w:hAnsi="Times New Roman"/>
        </w:rPr>
      </w:pPr>
      <w:r w:rsidRPr="002108A3">
        <w:rPr>
          <w:rFonts w:ascii="Times New Roman" w:hAnsi="Times New Roman"/>
        </w:rPr>
        <w:t>pozna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a rešpektova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>, že neexistuje iba jeden poh</w:t>
      </w:r>
      <w:r w:rsidRPr="002108A3">
        <w:rPr>
          <w:rFonts w:ascii="Times New Roman" w:eastAsia="Times New Roman" w:hAnsi="Times New Roman"/>
        </w:rPr>
        <w:t>ľ</w:t>
      </w:r>
      <w:r w:rsidRPr="002108A3">
        <w:rPr>
          <w:rFonts w:ascii="Times New Roman" w:hAnsi="Times New Roman"/>
        </w:rPr>
        <w:t>ad na svet,</w:t>
      </w:r>
      <w:r w:rsidRPr="002108A3">
        <w:rPr>
          <w:rFonts w:ascii="Times New Roman" w:eastAsia="Times New Roman" w:hAnsi="Times New Roman"/>
          <w:i/>
        </w:rPr>
        <w:t xml:space="preserve"> </w:t>
      </w:r>
    </w:p>
    <w:p w14:paraId="562AB9B1" w14:textId="77777777" w:rsidR="00E50034" w:rsidRPr="002108A3" w:rsidRDefault="00E50034" w:rsidP="00C87450">
      <w:pPr>
        <w:numPr>
          <w:ilvl w:val="0"/>
          <w:numId w:val="9"/>
        </w:numPr>
        <w:spacing w:after="8" w:line="360" w:lineRule="auto"/>
        <w:ind w:hanging="360"/>
        <w:jc w:val="both"/>
        <w:rPr>
          <w:rFonts w:ascii="Times New Roman" w:hAnsi="Times New Roman"/>
        </w:rPr>
      </w:pPr>
      <w:r w:rsidRPr="002108A3">
        <w:rPr>
          <w:rFonts w:ascii="Times New Roman" w:hAnsi="Times New Roman"/>
        </w:rPr>
        <w:t>uvedomi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si, že rozhodnutia, ktoré sa príjmu a </w:t>
      </w:r>
      <w:r w:rsidRPr="002108A3">
        <w:rPr>
          <w:rFonts w:ascii="Times New Roman" w:eastAsia="Times New Roman" w:hAnsi="Times New Roman"/>
        </w:rPr>
        <w:t>č</w:t>
      </w:r>
      <w:r w:rsidRPr="002108A3">
        <w:rPr>
          <w:rFonts w:ascii="Times New Roman" w:hAnsi="Times New Roman"/>
        </w:rPr>
        <w:t xml:space="preserve">iny, ktoré vykonajú jednotlivci alebo </w:t>
      </w:r>
      <w:r w:rsidRPr="002108A3">
        <w:rPr>
          <w:rFonts w:ascii="Times New Roman" w:eastAsia="Times New Roman" w:hAnsi="Times New Roman"/>
        </w:rPr>
        <w:t>č</w:t>
      </w:r>
      <w:r w:rsidRPr="002108A3">
        <w:rPr>
          <w:rFonts w:ascii="Times New Roman" w:hAnsi="Times New Roman"/>
        </w:rPr>
        <w:t>lenovia skupiny, budú ma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vplyv na globálnu prítomnos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a budúcnos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>,</w:t>
      </w:r>
      <w:r w:rsidRPr="002108A3">
        <w:rPr>
          <w:rFonts w:ascii="Times New Roman" w:eastAsia="Times New Roman" w:hAnsi="Times New Roman"/>
          <w:i/>
        </w:rPr>
        <w:t xml:space="preserve"> </w:t>
      </w:r>
    </w:p>
    <w:p w14:paraId="4022A4E0" w14:textId="77777777" w:rsidR="00E50034" w:rsidRPr="002108A3" w:rsidRDefault="00E50034" w:rsidP="00C87450">
      <w:pPr>
        <w:numPr>
          <w:ilvl w:val="0"/>
          <w:numId w:val="9"/>
        </w:numPr>
        <w:spacing w:after="8" w:line="360" w:lineRule="auto"/>
        <w:ind w:hanging="360"/>
        <w:jc w:val="both"/>
        <w:rPr>
          <w:rFonts w:ascii="Times New Roman" w:hAnsi="Times New Roman"/>
        </w:rPr>
      </w:pPr>
      <w:r w:rsidRPr="002108A3">
        <w:rPr>
          <w:rFonts w:ascii="Times New Roman" w:hAnsi="Times New Roman"/>
        </w:rPr>
        <w:t>chápa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pojmy spravodlivos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, </w:t>
      </w:r>
      <w:r w:rsidRPr="002108A3">
        <w:rPr>
          <w:rFonts w:ascii="Times New Roman" w:eastAsia="Times New Roman" w:hAnsi="Times New Roman"/>
        </w:rPr>
        <w:t>ľ</w:t>
      </w:r>
      <w:r w:rsidRPr="002108A3">
        <w:rPr>
          <w:rFonts w:ascii="Times New Roman" w:hAnsi="Times New Roman"/>
        </w:rPr>
        <w:t>udské práva a zodpovednos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>, aplikova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ich v globálnom kontexte,</w:t>
      </w:r>
      <w:r w:rsidRPr="002108A3">
        <w:rPr>
          <w:rFonts w:ascii="Times New Roman" w:eastAsia="Times New Roman" w:hAnsi="Times New Roman"/>
          <w:i/>
        </w:rPr>
        <w:t xml:space="preserve"> </w:t>
      </w:r>
    </w:p>
    <w:p w14:paraId="0C1BFC98" w14:textId="77777777" w:rsidR="00E50034" w:rsidRPr="002108A3" w:rsidRDefault="00E50034" w:rsidP="00C87450">
      <w:pPr>
        <w:numPr>
          <w:ilvl w:val="0"/>
          <w:numId w:val="9"/>
        </w:numPr>
        <w:spacing w:after="8" w:line="360" w:lineRule="auto"/>
        <w:ind w:hanging="360"/>
        <w:jc w:val="both"/>
        <w:rPr>
          <w:rFonts w:ascii="Times New Roman" w:hAnsi="Times New Roman"/>
        </w:rPr>
      </w:pPr>
      <w:r w:rsidRPr="002108A3">
        <w:rPr>
          <w:rFonts w:ascii="Times New Roman" w:hAnsi="Times New Roman"/>
        </w:rPr>
        <w:t>tvorivo riskova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>, primerane kritizova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>, jasne sa stava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k riešeniu problémov, rýchle sa rozhodova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>, by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dôsledný, inšpirova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druhých pri vyh</w:t>
      </w:r>
      <w:r w:rsidRPr="002108A3">
        <w:rPr>
          <w:rFonts w:ascii="Times New Roman" w:eastAsia="Times New Roman" w:hAnsi="Times New Roman"/>
        </w:rPr>
        <w:t>ľ</w:t>
      </w:r>
      <w:r w:rsidRPr="002108A3">
        <w:rPr>
          <w:rFonts w:ascii="Times New Roman" w:hAnsi="Times New Roman"/>
        </w:rPr>
        <w:t xml:space="preserve">adávaní podnetov, iniciatív a vytváraní možností, </w:t>
      </w:r>
      <w:r w:rsidRPr="002108A3">
        <w:rPr>
          <w:rFonts w:ascii="Times New Roman" w:eastAsia="Times New Roman" w:hAnsi="Times New Roman"/>
          <w:i/>
        </w:rPr>
        <w:t xml:space="preserve"> </w:t>
      </w:r>
    </w:p>
    <w:p w14:paraId="28B6172E" w14:textId="77777777" w:rsidR="00E50034" w:rsidRPr="002108A3" w:rsidRDefault="00E50034" w:rsidP="00C87450">
      <w:pPr>
        <w:numPr>
          <w:ilvl w:val="0"/>
          <w:numId w:val="9"/>
        </w:numPr>
        <w:spacing w:after="8" w:line="360" w:lineRule="auto"/>
        <w:ind w:hanging="360"/>
        <w:jc w:val="both"/>
        <w:rPr>
          <w:rFonts w:ascii="Times New Roman" w:hAnsi="Times New Roman"/>
        </w:rPr>
      </w:pPr>
      <w:r w:rsidRPr="002108A3">
        <w:rPr>
          <w:rFonts w:ascii="Times New Roman" w:hAnsi="Times New Roman"/>
        </w:rPr>
        <w:t>rešpektova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práva a osobnos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druhých </w:t>
      </w:r>
      <w:r w:rsidRPr="002108A3">
        <w:rPr>
          <w:rFonts w:ascii="Times New Roman" w:eastAsia="Times New Roman" w:hAnsi="Times New Roman"/>
        </w:rPr>
        <w:t>ľ</w:t>
      </w:r>
      <w:r w:rsidRPr="002108A3">
        <w:rPr>
          <w:rFonts w:ascii="Times New Roman" w:hAnsi="Times New Roman"/>
        </w:rPr>
        <w:t>udí, ich kultúrne špecifiká, vystupova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proti neznášanlivosti, xenofóbií a diskriminácií, </w:t>
      </w:r>
      <w:r w:rsidRPr="002108A3">
        <w:rPr>
          <w:rFonts w:ascii="Times New Roman" w:eastAsia="Times New Roman" w:hAnsi="Times New Roman"/>
          <w:i/>
        </w:rPr>
        <w:t xml:space="preserve"> </w:t>
      </w:r>
    </w:p>
    <w:p w14:paraId="6CA40FE2" w14:textId="77777777" w:rsidR="00E50034" w:rsidRPr="002108A3" w:rsidRDefault="00E50034" w:rsidP="00C87450">
      <w:pPr>
        <w:numPr>
          <w:ilvl w:val="0"/>
          <w:numId w:val="9"/>
        </w:numPr>
        <w:spacing w:after="8" w:line="360" w:lineRule="auto"/>
        <w:ind w:hanging="360"/>
        <w:jc w:val="both"/>
        <w:rPr>
          <w:rFonts w:ascii="Times New Roman" w:hAnsi="Times New Roman"/>
        </w:rPr>
      </w:pPr>
      <w:r w:rsidRPr="002108A3">
        <w:rPr>
          <w:rFonts w:ascii="Times New Roman" w:hAnsi="Times New Roman"/>
        </w:rPr>
        <w:t>kona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v súlade s morálnymi princípmi a zásadami spolo</w:t>
      </w:r>
      <w:r w:rsidRPr="002108A3">
        <w:rPr>
          <w:rFonts w:ascii="Times New Roman" w:eastAsia="Times New Roman" w:hAnsi="Times New Roman"/>
        </w:rPr>
        <w:t>č</w:t>
      </w:r>
      <w:r w:rsidRPr="002108A3">
        <w:rPr>
          <w:rFonts w:ascii="Times New Roman" w:hAnsi="Times New Roman"/>
        </w:rPr>
        <w:t>enského správania, prispieva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k uplat</w:t>
      </w:r>
      <w:r w:rsidRPr="002108A3">
        <w:rPr>
          <w:rFonts w:ascii="Times New Roman" w:eastAsia="Times New Roman" w:hAnsi="Times New Roman"/>
        </w:rPr>
        <w:t>ň</w:t>
      </w:r>
      <w:r w:rsidRPr="002108A3">
        <w:rPr>
          <w:rFonts w:ascii="Times New Roman" w:hAnsi="Times New Roman"/>
        </w:rPr>
        <w:t>ovaniu hodnôt demokracie,</w:t>
      </w:r>
      <w:r w:rsidRPr="002108A3">
        <w:rPr>
          <w:rFonts w:ascii="Times New Roman" w:eastAsia="Times New Roman" w:hAnsi="Times New Roman"/>
          <w:i/>
        </w:rPr>
        <w:t xml:space="preserve"> </w:t>
      </w:r>
    </w:p>
    <w:p w14:paraId="6D023893" w14:textId="77777777" w:rsidR="00E50034" w:rsidRPr="002108A3" w:rsidRDefault="00E50034" w:rsidP="00C87450">
      <w:pPr>
        <w:numPr>
          <w:ilvl w:val="0"/>
          <w:numId w:val="9"/>
        </w:numPr>
        <w:spacing w:after="8" w:line="360" w:lineRule="auto"/>
        <w:ind w:hanging="360"/>
        <w:jc w:val="both"/>
        <w:rPr>
          <w:rFonts w:ascii="Times New Roman" w:hAnsi="Times New Roman"/>
        </w:rPr>
      </w:pPr>
      <w:r w:rsidRPr="002108A3">
        <w:rPr>
          <w:rFonts w:ascii="Times New Roman" w:hAnsi="Times New Roman"/>
        </w:rPr>
        <w:t>uvedomova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si vlastnú kultúrnu, národnú a osobnostnú identitu, pristupova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s toleranciu k identite druhých, </w:t>
      </w:r>
      <w:r w:rsidRPr="002108A3">
        <w:rPr>
          <w:rFonts w:ascii="Times New Roman" w:eastAsia="Times New Roman" w:hAnsi="Times New Roman"/>
          <w:i/>
        </w:rPr>
        <w:t xml:space="preserve"> </w:t>
      </w:r>
    </w:p>
    <w:p w14:paraId="094159C4" w14:textId="77777777" w:rsidR="00E50034" w:rsidRPr="002108A3" w:rsidRDefault="00E50034" w:rsidP="00C87450">
      <w:pPr>
        <w:numPr>
          <w:ilvl w:val="0"/>
          <w:numId w:val="9"/>
        </w:numPr>
        <w:spacing w:after="8" w:line="360" w:lineRule="auto"/>
        <w:ind w:hanging="360"/>
        <w:jc w:val="both"/>
        <w:rPr>
          <w:rFonts w:ascii="Times New Roman" w:hAnsi="Times New Roman"/>
        </w:rPr>
      </w:pPr>
      <w:r w:rsidRPr="002108A3">
        <w:rPr>
          <w:rFonts w:ascii="Times New Roman" w:hAnsi="Times New Roman"/>
        </w:rPr>
        <w:t>zaujíma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sa aktívne o politické a spolo</w:t>
      </w:r>
      <w:r w:rsidRPr="002108A3">
        <w:rPr>
          <w:rFonts w:ascii="Times New Roman" w:eastAsia="Times New Roman" w:hAnsi="Times New Roman"/>
        </w:rPr>
        <w:t>č</w:t>
      </w:r>
      <w:r w:rsidRPr="002108A3">
        <w:rPr>
          <w:rFonts w:ascii="Times New Roman" w:hAnsi="Times New Roman"/>
        </w:rPr>
        <w:t xml:space="preserve">enské dianie u nás a vo svete, </w:t>
      </w:r>
      <w:r w:rsidRPr="002108A3">
        <w:rPr>
          <w:rFonts w:ascii="Times New Roman" w:eastAsia="Times New Roman" w:hAnsi="Times New Roman"/>
          <w:i/>
        </w:rPr>
        <w:t xml:space="preserve"> </w:t>
      </w:r>
    </w:p>
    <w:p w14:paraId="2B1D5925" w14:textId="77777777" w:rsidR="00E50034" w:rsidRPr="002108A3" w:rsidRDefault="00E50034" w:rsidP="00C87450">
      <w:pPr>
        <w:numPr>
          <w:ilvl w:val="0"/>
          <w:numId w:val="9"/>
        </w:numPr>
        <w:spacing w:after="8" w:line="360" w:lineRule="auto"/>
        <w:ind w:hanging="360"/>
        <w:jc w:val="both"/>
        <w:rPr>
          <w:rFonts w:ascii="Times New Roman" w:hAnsi="Times New Roman"/>
        </w:rPr>
      </w:pPr>
      <w:r w:rsidRPr="002108A3">
        <w:rPr>
          <w:rFonts w:ascii="Times New Roman" w:hAnsi="Times New Roman"/>
        </w:rPr>
        <w:lastRenderedPageBreak/>
        <w:t>uznáva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tradície a hodnoty svojho národa, chápa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jeho minulos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i sú</w:t>
      </w:r>
      <w:r w:rsidRPr="002108A3">
        <w:rPr>
          <w:rFonts w:ascii="Times New Roman" w:eastAsia="Times New Roman" w:hAnsi="Times New Roman"/>
        </w:rPr>
        <w:t>č</w:t>
      </w:r>
      <w:r w:rsidRPr="002108A3">
        <w:rPr>
          <w:rFonts w:ascii="Times New Roman" w:hAnsi="Times New Roman"/>
        </w:rPr>
        <w:t>asnos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v európskom a svetovom kontexte, </w:t>
      </w:r>
    </w:p>
    <w:p w14:paraId="1FF1A8F9" w14:textId="77777777" w:rsidR="00E50034" w:rsidRPr="002108A3" w:rsidRDefault="00E50034" w:rsidP="00C87450">
      <w:pPr>
        <w:numPr>
          <w:ilvl w:val="0"/>
          <w:numId w:val="9"/>
        </w:numPr>
        <w:spacing w:after="111" w:line="360" w:lineRule="auto"/>
        <w:ind w:hanging="360"/>
        <w:jc w:val="both"/>
        <w:rPr>
          <w:rFonts w:ascii="Times New Roman" w:hAnsi="Times New Roman"/>
        </w:rPr>
      </w:pPr>
      <w:r w:rsidRPr="002108A3">
        <w:rPr>
          <w:rFonts w:ascii="Times New Roman" w:hAnsi="Times New Roman"/>
        </w:rPr>
        <w:t>podporova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hodnoty miestnej, národnej, európskej a svetovej kultúry a ma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i nim vytvorený pozitívny vz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ah. </w:t>
      </w:r>
    </w:p>
    <w:p w14:paraId="14EC2BB5" w14:textId="77777777" w:rsidR="002108A3" w:rsidRDefault="002108A3" w:rsidP="002108A3">
      <w:pPr>
        <w:spacing w:before="120" w:line="360" w:lineRule="auto"/>
        <w:jc w:val="both"/>
        <w:rPr>
          <w:rFonts w:ascii="Times New Roman" w:hAnsi="Times New Roman"/>
          <w:b/>
        </w:rPr>
      </w:pPr>
    </w:p>
    <w:p w14:paraId="43556AA9" w14:textId="77777777" w:rsidR="00873E19" w:rsidRPr="002108A3" w:rsidRDefault="00873E19" w:rsidP="002108A3">
      <w:pPr>
        <w:spacing w:before="120" w:line="360" w:lineRule="auto"/>
        <w:jc w:val="both"/>
        <w:rPr>
          <w:rFonts w:ascii="Times New Roman" w:hAnsi="Times New Roman"/>
        </w:rPr>
      </w:pPr>
      <w:r w:rsidRPr="002108A3">
        <w:rPr>
          <w:rFonts w:ascii="Times New Roman" w:hAnsi="Times New Roman"/>
          <w:b/>
        </w:rPr>
        <w:t>Metódy:</w:t>
      </w:r>
      <w:r w:rsidRPr="002108A3">
        <w:rPr>
          <w:rFonts w:ascii="Times New Roman" w:hAnsi="Times New Roman"/>
        </w:rPr>
        <w:t xml:space="preserve"> diskusia</w:t>
      </w:r>
    </w:p>
    <w:p w14:paraId="3EE9C02B" w14:textId="77777777" w:rsidR="00873E19" w:rsidRPr="002108A3" w:rsidRDefault="00873E19" w:rsidP="002108A3">
      <w:pPr>
        <w:spacing w:before="120" w:line="360" w:lineRule="auto"/>
        <w:jc w:val="both"/>
        <w:rPr>
          <w:rFonts w:ascii="Times New Roman" w:hAnsi="Times New Roman"/>
        </w:rPr>
      </w:pPr>
      <w:r w:rsidRPr="002108A3">
        <w:rPr>
          <w:rFonts w:ascii="Times New Roman" w:hAnsi="Times New Roman"/>
          <w:b/>
        </w:rPr>
        <w:t>Formy práce</w:t>
      </w:r>
      <w:r w:rsidRPr="002108A3">
        <w:rPr>
          <w:rFonts w:ascii="Times New Roman" w:hAnsi="Times New Roman"/>
        </w:rPr>
        <w:t>: hromadná</w:t>
      </w:r>
    </w:p>
    <w:p w14:paraId="287E053E" w14:textId="77777777" w:rsidR="00DB5051" w:rsidRPr="002108A3" w:rsidRDefault="00DB5051" w:rsidP="002108A3">
      <w:pPr>
        <w:spacing w:after="0" w:line="360" w:lineRule="auto"/>
        <w:jc w:val="both"/>
        <w:rPr>
          <w:rFonts w:ascii="Times New Roman" w:eastAsia="Times New Roman" w:hAnsi="Times New Roman"/>
          <w:i/>
        </w:rPr>
      </w:pPr>
    </w:p>
    <w:p w14:paraId="059BEA47" w14:textId="77777777" w:rsidR="00E50034" w:rsidRPr="002108A3" w:rsidRDefault="00E50034" w:rsidP="002108A3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u w:val="single"/>
        </w:rPr>
      </w:pPr>
      <w:r w:rsidRPr="002108A3">
        <w:rPr>
          <w:rFonts w:ascii="Times New Roman" w:eastAsia="Times New Roman" w:hAnsi="Times New Roman"/>
          <w:b/>
          <w:i/>
          <w:sz w:val="28"/>
          <w:u w:val="single"/>
        </w:rPr>
        <w:t xml:space="preserve"> </w:t>
      </w:r>
      <w:r w:rsidR="00DB5051" w:rsidRPr="002108A3">
        <w:rPr>
          <w:rFonts w:ascii="Times New Roman" w:eastAsia="Times New Roman" w:hAnsi="Times New Roman"/>
          <w:b/>
          <w:sz w:val="28"/>
          <w:u w:val="single"/>
        </w:rPr>
        <w:t>Kľúčové  kompetencie</w:t>
      </w:r>
    </w:p>
    <w:p w14:paraId="49775599" w14:textId="77777777" w:rsidR="00DB5051" w:rsidRPr="002108A3" w:rsidRDefault="00DB5051" w:rsidP="002108A3">
      <w:pPr>
        <w:spacing w:after="0" w:line="360" w:lineRule="auto"/>
        <w:jc w:val="both"/>
        <w:rPr>
          <w:rFonts w:ascii="Times New Roman" w:eastAsia="Times New Roman" w:hAnsi="Times New Roman"/>
          <w:b/>
          <w:u w:val="single"/>
        </w:rPr>
      </w:pPr>
    </w:p>
    <w:p w14:paraId="021BA414" w14:textId="77777777" w:rsidR="00DB5051" w:rsidRPr="002108A3" w:rsidRDefault="00DB5051" w:rsidP="002108A3">
      <w:pPr>
        <w:spacing w:after="0" w:line="360" w:lineRule="auto"/>
        <w:jc w:val="both"/>
        <w:rPr>
          <w:rFonts w:ascii="Times New Roman" w:eastAsia="Times New Roman" w:hAnsi="Times New Roman"/>
          <w:b/>
        </w:rPr>
      </w:pPr>
      <w:r w:rsidRPr="002108A3">
        <w:rPr>
          <w:rFonts w:ascii="Times New Roman" w:eastAsia="Times New Roman" w:hAnsi="Times New Roman"/>
          <w:b/>
        </w:rPr>
        <w:t>Gramotnosť</w:t>
      </w:r>
    </w:p>
    <w:p w14:paraId="79725067" w14:textId="77777777" w:rsidR="00DB5051" w:rsidRPr="002108A3" w:rsidRDefault="00DB5051" w:rsidP="002108A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108A3">
        <w:rPr>
          <w:rFonts w:ascii="Times New Roman" w:hAnsi="Times New Roman"/>
          <w:sz w:val="24"/>
          <w:szCs w:val="24"/>
        </w:rPr>
        <w:t xml:space="preserve">-je schopnosť identifikovať, pochopiť, tvoriť a interpretovať koncepty, pocity, fakty a názory ústnou aj písomnou formou pomocou vizuálnych, zvukových a digitálnych materiálov  v rozličných odboroch a kontextoch. Zahŕňa schopnosť efektívne komunikovať a nadväzovať kontakty s ostatnými. To znamená, že absolvent (sa) dokáže: </w:t>
      </w:r>
    </w:p>
    <w:p w14:paraId="31838804" w14:textId="77777777" w:rsidR="00DB5051" w:rsidRPr="002108A3" w:rsidRDefault="00DB5051" w:rsidP="002108A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108A3">
        <w:rPr>
          <w:rFonts w:ascii="Times New Roman" w:hAnsi="Times New Roman"/>
          <w:sz w:val="24"/>
          <w:szCs w:val="24"/>
        </w:rPr>
        <w:sym w:font="Symbol" w:char="F02D"/>
      </w:r>
      <w:r w:rsidRPr="002108A3">
        <w:rPr>
          <w:rFonts w:ascii="Times New Roman" w:hAnsi="Times New Roman"/>
          <w:sz w:val="24"/>
          <w:szCs w:val="24"/>
        </w:rPr>
        <w:t xml:space="preserve"> porozumieť akémukoľvek počutému vecnému textu, ktorého obsah, štýl a jazyk sú primerané jeho osobným a odborným záujmom; </w:t>
      </w:r>
    </w:p>
    <w:p w14:paraId="1E05D0F4" w14:textId="77777777" w:rsidR="00DB5051" w:rsidRPr="002108A3" w:rsidRDefault="00DB5051" w:rsidP="002108A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108A3">
        <w:rPr>
          <w:rFonts w:ascii="Times New Roman" w:hAnsi="Times New Roman"/>
          <w:sz w:val="24"/>
          <w:szCs w:val="24"/>
        </w:rPr>
        <w:sym w:font="Symbol" w:char="F02D"/>
      </w:r>
      <w:r w:rsidRPr="002108A3">
        <w:rPr>
          <w:rFonts w:ascii="Times New Roman" w:hAnsi="Times New Roman"/>
          <w:sz w:val="24"/>
          <w:szCs w:val="24"/>
        </w:rPr>
        <w:t xml:space="preserve"> porozumieť obsahu a významu vecného textu (vrátane tabuliek, grafov, nákresov a schém), vyhľadať explicitne a implicitne vyjadrené informácie a spojiť ich do ucelenej informácie;</w:t>
      </w:r>
    </w:p>
    <w:p w14:paraId="602DEFC3" w14:textId="77777777" w:rsidR="00DB5051" w:rsidRPr="002108A3" w:rsidRDefault="00DB5051" w:rsidP="002108A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108A3">
        <w:rPr>
          <w:rFonts w:ascii="Times New Roman" w:hAnsi="Times New Roman"/>
          <w:sz w:val="24"/>
          <w:szCs w:val="24"/>
        </w:rPr>
        <w:t xml:space="preserve"> </w:t>
      </w:r>
      <w:r w:rsidRPr="002108A3">
        <w:rPr>
          <w:rFonts w:ascii="Times New Roman" w:hAnsi="Times New Roman"/>
          <w:sz w:val="24"/>
          <w:szCs w:val="24"/>
        </w:rPr>
        <w:sym w:font="Symbol" w:char="F02D"/>
      </w:r>
      <w:r w:rsidRPr="002108A3">
        <w:rPr>
          <w:rFonts w:ascii="Times New Roman" w:hAnsi="Times New Roman"/>
          <w:sz w:val="24"/>
          <w:szCs w:val="24"/>
        </w:rPr>
        <w:t xml:space="preserve"> identifikovať v texte logické, časové a príčinno-následné súvislosti; </w:t>
      </w:r>
    </w:p>
    <w:p w14:paraId="5D5404D9" w14:textId="77777777" w:rsidR="00DB5051" w:rsidRPr="002108A3" w:rsidRDefault="00DB5051" w:rsidP="002108A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108A3">
        <w:rPr>
          <w:rFonts w:ascii="Times New Roman" w:hAnsi="Times New Roman"/>
          <w:sz w:val="24"/>
          <w:szCs w:val="24"/>
        </w:rPr>
        <w:sym w:font="Symbol" w:char="F02D"/>
      </w:r>
      <w:r w:rsidRPr="002108A3">
        <w:rPr>
          <w:rFonts w:ascii="Times New Roman" w:hAnsi="Times New Roman"/>
          <w:sz w:val="24"/>
          <w:szCs w:val="24"/>
        </w:rPr>
        <w:t xml:space="preserve"> uplatniť základy kritického čítania, t. j. vie vnímať väčšinu problémov nastolených textom a identifikuje explicitné chyby a protirečenia, ktoré sa v texte nachádzajú; </w:t>
      </w:r>
    </w:p>
    <w:p w14:paraId="7B4AE014" w14:textId="77777777" w:rsidR="00DB5051" w:rsidRPr="002108A3" w:rsidRDefault="00DB5051" w:rsidP="002108A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108A3">
        <w:rPr>
          <w:rFonts w:ascii="Times New Roman" w:hAnsi="Times New Roman"/>
          <w:sz w:val="24"/>
          <w:szCs w:val="24"/>
        </w:rPr>
        <w:sym w:font="Symbol" w:char="F02D"/>
      </w:r>
      <w:r w:rsidRPr="002108A3">
        <w:rPr>
          <w:rFonts w:ascii="Times New Roman" w:hAnsi="Times New Roman"/>
          <w:sz w:val="24"/>
          <w:szCs w:val="24"/>
        </w:rPr>
        <w:t xml:space="preserve"> vyjadriť súvislé a logicky usporiadané ústne prejavy s rôznym cieľom pre špecifické publikum na témy, ktoré sú blízke jeho osobným a odborným záujmom; </w:t>
      </w:r>
    </w:p>
    <w:p w14:paraId="02836B03" w14:textId="77777777" w:rsidR="00DB5051" w:rsidRPr="002108A3" w:rsidRDefault="00DB5051" w:rsidP="002108A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108A3">
        <w:rPr>
          <w:rFonts w:ascii="Times New Roman" w:hAnsi="Times New Roman"/>
          <w:sz w:val="24"/>
          <w:szCs w:val="24"/>
        </w:rPr>
        <w:sym w:font="Symbol" w:char="F02D"/>
      </w:r>
      <w:r w:rsidRPr="002108A3">
        <w:rPr>
          <w:rFonts w:ascii="Times New Roman" w:hAnsi="Times New Roman"/>
          <w:sz w:val="24"/>
          <w:szCs w:val="24"/>
        </w:rPr>
        <w:t xml:space="preserve"> sformulovať vlastný názor a pomocou argumentov ho obhájiť; </w:t>
      </w:r>
    </w:p>
    <w:p w14:paraId="06ACFC6E" w14:textId="77777777" w:rsidR="00DB5051" w:rsidRPr="002108A3" w:rsidRDefault="00DB5051" w:rsidP="002108A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108A3">
        <w:rPr>
          <w:rFonts w:ascii="Times New Roman" w:hAnsi="Times New Roman"/>
          <w:sz w:val="24"/>
          <w:szCs w:val="24"/>
        </w:rPr>
        <w:sym w:font="Symbol" w:char="F02D"/>
      </w:r>
      <w:r w:rsidRPr="002108A3">
        <w:rPr>
          <w:rFonts w:ascii="Times New Roman" w:hAnsi="Times New Roman"/>
          <w:sz w:val="24"/>
          <w:szCs w:val="24"/>
        </w:rPr>
        <w:t xml:space="preserve"> bez prípravy začať, udržiavať a ukončiť komunikáciu na akúkoľvek jemu blízku všeobecnú a odbornú tému; </w:t>
      </w:r>
    </w:p>
    <w:p w14:paraId="355CAD21" w14:textId="77777777" w:rsidR="00DB5051" w:rsidRPr="002108A3" w:rsidRDefault="00DB5051" w:rsidP="002108A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108A3">
        <w:rPr>
          <w:rFonts w:ascii="Times New Roman" w:hAnsi="Times New Roman"/>
          <w:sz w:val="24"/>
          <w:szCs w:val="24"/>
        </w:rPr>
        <w:lastRenderedPageBreak/>
        <w:sym w:font="Symbol" w:char="F02D"/>
      </w:r>
      <w:r w:rsidRPr="002108A3">
        <w:rPr>
          <w:rFonts w:ascii="Times New Roman" w:hAnsi="Times New Roman"/>
          <w:sz w:val="24"/>
          <w:szCs w:val="24"/>
        </w:rPr>
        <w:t xml:space="preserve"> aktívne zapojiť do diskusie, svoj prejav formuluje zrozumiteľne a pokojne; dokáže sa pohotovo zorientovať v komunikačnej situácii a jasne reagovať zrozumiteľnou odpoveďou alebo otázkou; </w:t>
      </w:r>
    </w:p>
    <w:p w14:paraId="3F6A990E" w14:textId="77777777" w:rsidR="00DB5051" w:rsidRPr="002108A3" w:rsidRDefault="00DB5051" w:rsidP="002108A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108A3">
        <w:rPr>
          <w:rFonts w:ascii="Times New Roman" w:hAnsi="Times New Roman"/>
          <w:sz w:val="24"/>
          <w:szCs w:val="24"/>
        </w:rPr>
        <w:sym w:font="Symbol" w:char="F02D"/>
      </w:r>
      <w:r w:rsidRPr="002108A3">
        <w:rPr>
          <w:rFonts w:ascii="Times New Roman" w:hAnsi="Times New Roman"/>
          <w:sz w:val="24"/>
          <w:szCs w:val="24"/>
        </w:rPr>
        <w:t xml:space="preserve"> dodržiavať zásady spoločenskej komunikácie, dokáže komunikačnej situácii vhodne prispôsobiť stratégiu, charakter a tón komunikácie;</w:t>
      </w:r>
    </w:p>
    <w:p w14:paraId="777E8304" w14:textId="77777777" w:rsidR="00DB5051" w:rsidRPr="002108A3" w:rsidRDefault="00DB5051" w:rsidP="002108A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108A3">
        <w:rPr>
          <w:rFonts w:ascii="Times New Roman" w:hAnsi="Times New Roman"/>
          <w:sz w:val="24"/>
          <w:szCs w:val="24"/>
        </w:rPr>
        <w:t xml:space="preserve"> </w:t>
      </w:r>
      <w:r w:rsidRPr="002108A3">
        <w:rPr>
          <w:rFonts w:ascii="Times New Roman" w:hAnsi="Times New Roman"/>
          <w:sz w:val="24"/>
          <w:szCs w:val="24"/>
        </w:rPr>
        <w:sym w:font="Symbol" w:char="F02D"/>
      </w:r>
      <w:r w:rsidRPr="002108A3">
        <w:rPr>
          <w:rFonts w:ascii="Times New Roman" w:hAnsi="Times New Roman"/>
          <w:sz w:val="24"/>
          <w:szCs w:val="24"/>
        </w:rPr>
        <w:t xml:space="preserve"> vytvoriť štruktúrovaný a kompozične zrozumiteľný text, ktorý mu je blízky témou alebo odbornosťou; </w:t>
      </w:r>
    </w:p>
    <w:p w14:paraId="4B751934" w14:textId="77777777" w:rsidR="00DB5051" w:rsidRPr="002108A3" w:rsidRDefault="00DB5051" w:rsidP="002108A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108A3">
        <w:rPr>
          <w:rFonts w:ascii="Times New Roman" w:hAnsi="Times New Roman"/>
          <w:sz w:val="24"/>
          <w:szCs w:val="24"/>
        </w:rPr>
        <w:sym w:font="Symbol" w:char="F02D"/>
      </w:r>
      <w:r w:rsidRPr="002108A3">
        <w:rPr>
          <w:rFonts w:ascii="Times New Roman" w:hAnsi="Times New Roman"/>
          <w:sz w:val="24"/>
          <w:szCs w:val="24"/>
        </w:rPr>
        <w:t xml:space="preserve"> pri tvorbe textu uplatniť logické, časové a príčinno-následné súvislosti textu a požiadavky slovosledu v súlade s komunikačnou situáciou.</w:t>
      </w:r>
    </w:p>
    <w:p w14:paraId="6654B754" w14:textId="77777777" w:rsidR="002108A3" w:rsidRPr="002108A3" w:rsidRDefault="002108A3" w:rsidP="002108A3">
      <w:pPr>
        <w:pStyle w:val="Normlnywebov"/>
        <w:spacing w:line="360" w:lineRule="auto"/>
        <w:jc w:val="both"/>
      </w:pPr>
      <w:r w:rsidRPr="002108A3">
        <w:rPr>
          <w:rStyle w:val="Vrazn"/>
        </w:rPr>
        <w:t>Kritériá hodnotenia:</w:t>
      </w:r>
    </w:p>
    <w:p w14:paraId="5B0A10BE" w14:textId="77777777" w:rsidR="002108A3" w:rsidRPr="002108A3" w:rsidRDefault="002108A3" w:rsidP="00C87450">
      <w:pPr>
        <w:numPr>
          <w:ilvl w:val="0"/>
          <w:numId w:val="16"/>
        </w:numPr>
        <w:suppressAutoHyphens w:val="0"/>
        <w:autoSpaceDN/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2108A3">
        <w:rPr>
          <w:rStyle w:val="Vrazn"/>
          <w:rFonts w:ascii="Times New Roman" w:hAnsi="Times New Roman"/>
          <w:sz w:val="24"/>
          <w:szCs w:val="24"/>
        </w:rPr>
        <w:t>Porozumieť textu</w:t>
      </w:r>
      <w:r w:rsidRPr="002108A3">
        <w:rPr>
          <w:rFonts w:ascii="Times New Roman" w:hAnsi="Times New Roman"/>
          <w:sz w:val="24"/>
          <w:szCs w:val="24"/>
        </w:rPr>
        <w:t>: Žiak identifikuje, chápe, tvorí a interpretuje počuté vecné texty a písané materiály vrátane tabuliek, grafov a schém; rozumie obsahu a významu vecného textu, dokáže vyhľadať  explicitne a implicitne vyjadrené informácie a spojiť ich do ucelenej informácie; identifikuje v texte logické, časové a príčinno-následné súvislosti; uplatňuje základy kritického čítania</w:t>
      </w:r>
    </w:p>
    <w:p w14:paraId="2C313333" w14:textId="77777777" w:rsidR="002108A3" w:rsidRPr="002108A3" w:rsidRDefault="002108A3" w:rsidP="00C87450">
      <w:pPr>
        <w:numPr>
          <w:ilvl w:val="0"/>
          <w:numId w:val="16"/>
        </w:numPr>
        <w:suppressAutoHyphens w:val="0"/>
        <w:autoSpaceDN/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2108A3">
        <w:rPr>
          <w:rStyle w:val="Vrazn"/>
          <w:rFonts w:ascii="Times New Roman" w:hAnsi="Times New Roman"/>
          <w:sz w:val="24"/>
          <w:szCs w:val="24"/>
        </w:rPr>
        <w:t>Aplikovať kritické čítanie</w:t>
      </w:r>
      <w:r w:rsidRPr="002108A3">
        <w:rPr>
          <w:rFonts w:ascii="Times New Roman" w:hAnsi="Times New Roman"/>
          <w:sz w:val="24"/>
          <w:szCs w:val="24"/>
        </w:rPr>
        <w:t>: Vníma problémy, identifikuje logické chyby a protirečenia v texte.</w:t>
      </w:r>
    </w:p>
    <w:p w14:paraId="7685EDC3" w14:textId="77777777" w:rsidR="002108A3" w:rsidRPr="002108A3" w:rsidRDefault="002108A3" w:rsidP="00C87450">
      <w:pPr>
        <w:numPr>
          <w:ilvl w:val="0"/>
          <w:numId w:val="16"/>
        </w:numPr>
        <w:suppressAutoHyphens w:val="0"/>
        <w:autoSpaceDN/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2108A3">
        <w:rPr>
          <w:rStyle w:val="Vrazn"/>
          <w:rFonts w:ascii="Times New Roman" w:hAnsi="Times New Roman"/>
          <w:sz w:val="24"/>
          <w:szCs w:val="24"/>
        </w:rPr>
        <w:t>Vyjadrovať sa</w:t>
      </w:r>
      <w:r w:rsidRPr="002108A3">
        <w:rPr>
          <w:rFonts w:ascii="Times New Roman" w:hAnsi="Times New Roman"/>
          <w:sz w:val="24"/>
          <w:szCs w:val="24"/>
        </w:rPr>
        <w:t>: Tvorí a prezentuje súvislé a logicky usporiadané ústne a písomné prejavy.</w:t>
      </w:r>
    </w:p>
    <w:p w14:paraId="0AFF4190" w14:textId="77777777" w:rsidR="002108A3" w:rsidRPr="002108A3" w:rsidRDefault="002108A3" w:rsidP="00C87450">
      <w:pPr>
        <w:numPr>
          <w:ilvl w:val="0"/>
          <w:numId w:val="16"/>
        </w:numPr>
        <w:suppressAutoHyphens w:val="0"/>
        <w:autoSpaceDN/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2108A3">
        <w:rPr>
          <w:rStyle w:val="Vrazn"/>
          <w:rFonts w:ascii="Times New Roman" w:hAnsi="Times New Roman"/>
          <w:sz w:val="24"/>
          <w:szCs w:val="24"/>
        </w:rPr>
        <w:t>Zapájať sa do diskusie</w:t>
      </w:r>
      <w:r w:rsidRPr="002108A3">
        <w:rPr>
          <w:rFonts w:ascii="Times New Roman" w:hAnsi="Times New Roman"/>
          <w:sz w:val="24"/>
          <w:szCs w:val="24"/>
        </w:rPr>
        <w:t>: Aktívne komunikuje, obhajuje svoje názory pomocou argumentov a efektívne reaguje v diskusiách; dodržiava zásady spoločenskej komunikácie;</w:t>
      </w:r>
    </w:p>
    <w:p w14:paraId="7D82DE31" w14:textId="77777777" w:rsidR="002108A3" w:rsidRPr="002108A3" w:rsidRDefault="002108A3" w:rsidP="002108A3">
      <w:pPr>
        <w:pStyle w:val="Normlnywebov"/>
        <w:spacing w:line="360" w:lineRule="auto"/>
        <w:jc w:val="both"/>
      </w:pPr>
      <w:r w:rsidRPr="002108A3">
        <w:rPr>
          <w:rStyle w:val="Vrazn"/>
        </w:rPr>
        <w:t>Metódy hodnotenia:</w:t>
      </w:r>
    </w:p>
    <w:p w14:paraId="2092F670" w14:textId="77777777" w:rsidR="002108A3" w:rsidRPr="002108A3" w:rsidRDefault="002108A3" w:rsidP="00C87450">
      <w:pPr>
        <w:numPr>
          <w:ilvl w:val="0"/>
          <w:numId w:val="15"/>
        </w:numPr>
        <w:suppressAutoHyphens w:val="0"/>
        <w:autoSpaceDN/>
        <w:spacing w:before="100" w:beforeAutospacing="1" w:after="100" w:afterAutospacing="1" w:line="360" w:lineRule="auto"/>
        <w:jc w:val="both"/>
        <w:rPr>
          <w:rFonts w:ascii="Times New Roman" w:hAnsi="Times New Roman"/>
        </w:rPr>
      </w:pPr>
      <w:r w:rsidRPr="002108A3">
        <w:rPr>
          <w:rFonts w:ascii="Times New Roman" w:hAnsi="Times New Roman"/>
        </w:rPr>
        <w:t>Písomné testy a eseje.</w:t>
      </w:r>
    </w:p>
    <w:p w14:paraId="4104EB3F" w14:textId="77777777" w:rsidR="002108A3" w:rsidRPr="002108A3" w:rsidRDefault="002108A3" w:rsidP="00C87450">
      <w:pPr>
        <w:numPr>
          <w:ilvl w:val="0"/>
          <w:numId w:val="15"/>
        </w:numPr>
        <w:suppressAutoHyphens w:val="0"/>
        <w:autoSpaceDN/>
        <w:spacing w:before="100" w:beforeAutospacing="1" w:after="100" w:afterAutospacing="1" w:line="360" w:lineRule="auto"/>
        <w:jc w:val="both"/>
        <w:rPr>
          <w:rFonts w:ascii="Times New Roman" w:hAnsi="Times New Roman"/>
        </w:rPr>
      </w:pPr>
      <w:r w:rsidRPr="002108A3">
        <w:rPr>
          <w:rFonts w:ascii="Times New Roman" w:hAnsi="Times New Roman"/>
        </w:rPr>
        <w:t>Ústne prezentácie a diskusie.</w:t>
      </w:r>
    </w:p>
    <w:p w14:paraId="74C1B171" w14:textId="77777777" w:rsidR="002108A3" w:rsidRPr="002108A3" w:rsidRDefault="002108A3" w:rsidP="00C87450">
      <w:pPr>
        <w:numPr>
          <w:ilvl w:val="0"/>
          <w:numId w:val="15"/>
        </w:numPr>
        <w:suppressAutoHyphens w:val="0"/>
        <w:autoSpaceDN/>
        <w:spacing w:before="100" w:beforeAutospacing="1" w:after="100" w:afterAutospacing="1" w:line="360" w:lineRule="auto"/>
        <w:jc w:val="both"/>
        <w:rPr>
          <w:rFonts w:ascii="Times New Roman" w:hAnsi="Times New Roman"/>
        </w:rPr>
      </w:pPr>
      <w:r w:rsidRPr="002108A3">
        <w:rPr>
          <w:rFonts w:ascii="Times New Roman" w:hAnsi="Times New Roman"/>
        </w:rPr>
        <w:t>Analýza textov a kritické hodnotenie.</w:t>
      </w:r>
    </w:p>
    <w:p w14:paraId="45C128EC" w14:textId="77777777" w:rsidR="002108A3" w:rsidRPr="002108A3" w:rsidRDefault="002108A3" w:rsidP="002108A3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E4BBCBA" w14:textId="77777777" w:rsidR="002108A3" w:rsidRDefault="002108A3" w:rsidP="002108A3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A9400FD" w14:textId="77777777" w:rsidR="002108A3" w:rsidRPr="002108A3" w:rsidRDefault="002108A3" w:rsidP="002108A3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108A3">
        <w:rPr>
          <w:rFonts w:ascii="Times New Roman" w:hAnsi="Times New Roman"/>
          <w:b/>
          <w:sz w:val="24"/>
          <w:szCs w:val="24"/>
        </w:rPr>
        <w:lastRenderedPageBreak/>
        <w:t>Občianska kompetencia</w:t>
      </w:r>
    </w:p>
    <w:p w14:paraId="7AF6C671" w14:textId="77777777" w:rsidR="002108A3" w:rsidRPr="002108A3" w:rsidRDefault="002108A3" w:rsidP="002108A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108A3">
        <w:rPr>
          <w:rFonts w:ascii="Times New Roman" w:hAnsi="Times New Roman"/>
          <w:sz w:val="24"/>
          <w:szCs w:val="24"/>
        </w:rPr>
        <w:t>- je schopnosť konať ako zodpovedný občan a v plnej miere sa zúčastňovať na občianskom a sociálnom živote, a to opierajúc sa o znalosť sociálnych, hospodárskych, právnych a politických konceptov a štruktúr, ako aj o chápanie celosvetového vývoja a udržateľnosti. To znamená, že absolvent (sa) dokáže:</w:t>
      </w:r>
    </w:p>
    <w:p w14:paraId="6827E9C4" w14:textId="77777777" w:rsidR="002108A3" w:rsidRPr="002108A3" w:rsidRDefault="002108A3" w:rsidP="002108A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108A3">
        <w:rPr>
          <w:rFonts w:ascii="Times New Roman" w:hAnsi="Times New Roman"/>
          <w:sz w:val="24"/>
          <w:szCs w:val="24"/>
        </w:rPr>
        <w:sym w:font="Symbol" w:char="F02D"/>
      </w:r>
      <w:r w:rsidRPr="002108A3">
        <w:rPr>
          <w:rFonts w:ascii="Times New Roman" w:hAnsi="Times New Roman"/>
          <w:sz w:val="24"/>
          <w:szCs w:val="24"/>
        </w:rPr>
        <w:t xml:space="preserve"> rešpektovať ľudí, ktorí majú odlišné názory v oblasti politiky a vierovyznania; </w:t>
      </w:r>
    </w:p>
    <w:p w14:paraId="5E3FE2D6" w14:textId="77777777" w:rsidR="002108A3" w:rsidRPr="002108A3" w:rsidRDefault="002108A3" w:rsidP="002108A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108A3">
        <w:rPr>
          <w:rFonts w:ascii="Times New Roman" w:hAnsi="Times New Roman"/>
          <w:sz w:val="24"/>
          <w:szCs w:val="24"/>
        </w:rPr>
        <w:sym w:font="Symbol" w:char="F02D"/>
      </w:r>
      <w:r w:rsidRPr="002108A3">
        <w:rPr>
          <w:rFonts w:ascii="Times New Roman" w:hAnsi="Times New Roman"/>
          <w:sz w:val="24"/>
          <w:szCs w:val="24"/>
        </w:rPr>
        <w:t xml:space="preserve"> vykonávať povinnosti aktívneho občana na miestnej, národnej alebo globálnej úrovni; </w:t>
      </w:r>
    </w:p>
    <w:p w14:paraId="53EE1564" w14:textId="77777777" w:rsidR="002108A3" w:rsidRPr="002108A3" w:rsidRDefault="002108A3" w:rsidP="002108A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108A3">
        <w:rPr>
          <w:rFonts w:ascii="Times New Roman" w:hAnsi="Times New Roman"/>
          <w:sz w:val="24"/>
          <w:szCs w:val="24"/>
        </w:rPr>
        <w:sym w:font="Symbol" w:char="F02D"/>
      </w:r>
      <w:r w:rsidRPr="002108A3">
        <w:rPr>
          <w:rFonts w:ascii="Times New Roman" w:hAnsi="Times New Roman"/>
          <w:sz w:val="24"/>
          <w:szCs w:val="24"/>
        </w:rPr>
        <w:t xml:space="preserve"> porozumieť rôznym spôsobom, akými občania môžu ovplyvňovať politiku;</w:t>
      </w:r>
    </w:p>
    <w:p w14:paraId="6FB77B83" w14:textId="77777777" w:rsidR="002108A3" w:rsidRPr="002108A3" w:rsidRDefault="002108A3" w:rsidP="002108A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108A3">
        <w:rPr>
          <w:rFonts w:ascii="Times New Roman" w:hAnsi="Times New Roman"/>
          <w:sz w:val="24"/>
          <w:szCs w:val="24"/>
        </w:rPr>
        <w:t xml:space="preserve"> </w:t>
      </w:r>
      <w:r w:rsidRPr="002108A3">
        <w:rPr>
          <w:rFonts w:ascii="Times New Roman" w:hAnsi="Times New Roman"/>
          <w:sz w:val="24"/>
          <w:szCs w:val="24"/>
        </w:rPr>
        <w:sym w:font="Symbol" w:char="F02D"/>
      </w:r>
      <w:r w:rsidRPr="002108A3">
        <w:rPr>
          <w:rFonts w:ascii="Times New Roman" w:hAnsi="Times New Roman"/>
          <w:sz w:val="24"/>
          <w:szCs w:val="24"/>
        </w:rPr>
        <w:t xml:space="preserve"> kriticky uvažovať o vplyve propagandy na život jednotlivca, spoločnosti a vývoj súčasného sveta; </w:t>
      </w:r>
    </w:p>
    <w:p w14:paraId="6D0A36CA" w14:textId="77777777" w:rsidR="002108A3" w:rsidRPr="002108A3" w:rsidRDefault="002108A3" w:rsidP="002108A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108A3">
        <w:rPr>
          <w:rFonts w:ascii="Times New Roman" w:hAnsi="Times New Roman"/>
          <w:sz w:val="24"/>
          <w:szCs w:val="24"/>
        </w:rPr>
        <w:sym w:font="Symbol" w:char="F02D"/>
      </w:r>
      <w:r w:rsidRPr="002108A3">
        <w:rPr>
          <w:rFonts w:ascii="Times New Roman" w:hAnsi="Times New Roman"/>
          <w:sz w:val="24"/>
          <w:szCs w:val="24"/>
        </w:rPr>
        <w:t xml:space="preserve"> dokáže zhodnotiť vplyv spoločnosti na svet prírody, napríklad z hľadiska rastu a vývoja populácie, spotreby prírodných zdrojov.</w:t>
      </w:r>
    </w:p>
    <w:p w14:paraId="3BE4DA4B" w14:textId="77777777" w:rsidR="002108A3" w:rsidRPr="002108A3" w:rsidRDefault="002108A3" w:rsidP="002108A3">
      <w:pPr>
        <w:pStyle w:val="Normlnywebov"/>
        <w:spacing w:line="360" w:lineRule="auto"/>
        <w:jc w:val="both"/>
      </w:pPr>
      <w:r w:rsidRPr="002108A3">
        <w:rPr>
          <w:rStyle w:val="Vrazn"/>
        </w:rPr>
        <w:t>Kritériá hodnotenia:</w:t>
      </w:r>
    </w:p>
    <w:p w14:paraId="55975346" w14:textId="77777777" w:rsidR="002108A3" w:rsidRPr="002108A3" w:rsidRDefault="002108A3" w:rsidP="00C87450">
      <w:pPr>
        <w:numPr>
          <w:ilvl w:val="0"/>
          <w:numId w:val="18"/>
        </w:numPr>
        <w:suppressAutoHyphens w:val="0"/>
        <w:autoSpaceDN/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2108A3">
        <w:rPr>
          <w:rStyle w:val="Vrazn"/>
          <w:rFonts w:ascii="Times New Roman" w:hAnsi="Times New Roman"/>
          <w:sz w:val="24"/>
          <w:szCs w:val="24"/>
        </w:rPr>
        <w:t>Participovať na občianskom živote</w:t>
      </w:r>
      <w:r w:rsidRPr="002108A3">
        <w:rPr>
          <w:rFonts w:ascii="Times New Roman" w:hAnsi="Times New Roman"/>
          <w:sz w:val="24"/>
          <w:szCs w:val="24"/>
        </w:rPr>
        <w:t>: Aktívne sa zapája do občianskych a sociálnych aktivít na rôznych úrovniach.</w:t>
      </w:r>
    </w:p>
    <w:p w14:paraId="29629114" w14:textId="77777777" w:rsidR="002108A3" w:rsidRPr="002108A3" w:rsidRDefault="002108A3" w:rsidP="00C87450">
      <w:pPr>
        <w:numPr>
          <w:ilvl w:val="0"/>
          <w:numId w:val="18"/>
        </w:numPr>
        <w:suppressAutoHyphens w:val="0"/>
        <w:autoSpaceDN/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2108A3">
        <w:rPr>
          <w:rStyle w:val="Vrazn"/>
          <w:rFonts w:ascii="Times New Roman" w:hAnsi="Times New Roman"/>
          <w:sz w:val="24"/>
          <w:szCs w:val="24"/>
        </w:rPr>
        <w:t>Chápať sociálne a politické koncepty</w:t>
      </w:r>
      <w:r w:rsidRPr="002108A3">
        <w:rPr>
          <w:rFonts w:ascii="Times New Roman" w:hAnsi="Times New Roman"/>
          <w:sz w:val="24"/>
          <w:szCs w:val="24"/>
        </w:rPr>
        <w:t>: Diskutuje a hodnotí rôzne sociálne, hospodárske a politické otázky; rešpektuje ľudí, ktorí majú odlišné názory v oblasti politiky alebo vierovyznania;</w:t>
      </w:r>
    </w:p>
    <w:p w14:paraId="45646E47" w14:textId="77777777" w:rsidR="002108A3" w:rsidRPr="002108A3" w:rsidRDefault="002108A3" w:rsidP="00C87450">
      <w:pPr>
        <w:numPr>
          <w:ilvl w:val="0"/>
          <w:numId w:val="18"/>
        </w:numPr>
        <w:suppressAutoHyphens w:val="0"/>
        <w:autoSpaceDN/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2108A3">
        <w:rPr>
          <w:rStyle w:val="Vrazn"/>
          <w:rFonts w:ascii="Times New Roman" w:hAnsi="Times New Roman"/>
          <w:sz w:val="24"/>
          <w:szCs w:val="24"/>
        </w:rPr>
        <w:t>Kriticky hodnotiť propagandu</w:t>
      </w:r>
      <w:r w:rsidRPr="002108A3">
        <w:rPr>
          <w:rFonts w:ascii="Times New Roman" w:hAnsi="Times New Roman"/>
          <w:sz w:val="24"/>
          <w:szCs w:val="24"/>
        </w:rPr>
        <w:t>: Analyzuje vplyv propagandy na jednotlivca a spoločnosť.</w:t>
      </w:r>
    </w:p>
    <w:p w14:paraId="38E7749B" w14:textId="77777777" w:rsidR="002108A3" w:rsidRPr="002108A3" w:rsidRDefault="002108A3" w:rsidP="002108A3">
      <w:pPr>
        <w:pStyle w:val="Normlnywebov"/>
        <w:spacing w:line="360" w:lineRule="auto"/>
        <w:jc w:val="both"/>
      </w:pPr>
      <w:r w:rsidRPr="002108A3">
        <w:rPr>
          <w:rStyle w:val="Vrazn"/>
        </w:rPr>
        <w:t>Metódy hodnotenia:</w:t>
      </w:r>
    </w:p>
    <w:p w14:paraId="22713DD8" w14:textId="77777777" w:rsidR="002108A3" w:rsidRPr="002108A3" w:rsidRDefault="002108A3" w:rsidP="00C87450">
      <w:pPr>
        <w:numPr>
          <w:ilvl w:val="0"/>
          <w:numId w:val="17"/>
        </w:numPr>
        <w:suppressAutoHyphens w:val="0"/>
        <w:autoSpaceDN/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2108A3">
        <w:rPr>
          <w:rFonts w:ascii="Times New Roman" w:hAnsi="Times New Roman"/>
          <w:sz w:val="24"/>
          <w:szCs w:val="24"/>
        </w:rPr>
        <w:t>Projekty zamerané na občianske aktivity.</w:t>
      </w:r>
    </w:p>
    <w:p w14:paraId="6D5E51A5" w14:textId="77777777" w:rsidR="002108A3" w:rsidRPr="002108A3" w:rsidRDefault="002108A3" w:rsidP="00C87450">
      <w:pPr>
        <w:numPr>
          <w:ilvl w:val="0"/>
          <w:numId w:val="17"/>
        </w:numPr>
        <w:suppressAutoHyphens w:val="0"/>
        <w:autoSpaceDN/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2108A3">
        <w:rPr>
          <w:rFonts w:ascii="Times New Roman" w:hAnsi="Times New Roman"/>
          <w:sz w:val="24"/>
          <w:szCs w:val="24"/>
        </w:rPr>
        <w:t>Diskusie a debatné krúžky.</w:t>
      </w:r>
    </w:p>
    <w:p w14:paraId="566F2066" w14:textId="77777777" w:rsidR="00DB5051" w:rsidRPr="002108A3" w:rsidRDefault="002108A3" w:rsidP="00C87450">
      <w:pPr>
        <w:numPr>
          <w:ilvl w:val="0"/>
          <w:numId w:val="17"/>
        </w:numPr>
        <w:suppressAutoHyphens w:val="0"/>
        <w:autoSpaceDN/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2108A3">
        <w:rPr>
          <w:rFonts w:ascii="Times New Roman" w:hAnsi="Times New Roman"/>
          <w:sz w:val="24"/>
          <w:szCs w:val="24"/>
        </w:rPr>
        <w:t>Eseje a písomné práce.</w:t>
      </w:r>
    </w:p>
    <w:p w14:paraId="003AD3D5" w14:textId="77777777" w:rsidR="00DB5051" w:rsidRPr="002108A3" w:rsidRDefault="00DB5051" w:rsidP="002108A3">
      <w:pPr>
        <w:pStyle w:val="Bezriadkovania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108A3">
        <w:rPr>
          <w:rFonts w:ascii="Times New Roman" w:hAnsi="Times New Roman"/>
          <w:b/>
          <w:sz w:val="24"/>
          <w:szCs w:val="24"/>
        </w:rPr>
        <w:t xml:space="preserve">Osobná a sociálna kompetencia </w:t>
      </w:r>
    </w:p>
    <w:p w14:paraId="6BDD3FA2" w14:textId="77777777" w:rsidR="00DB5051" w:rsidRPr="002108A3" w:rsidRDefault="00DB5051" w:rsidP="002108A3">
      <w:pPr>
        <w:pStyle w:val="Bezriadkovania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1DF1EF8" w14:textId="77777777" w:rsidR="00DB5051" w:rsidRPr="002108A3" w:rsidRDefault="00DB5051" w:rsidP="002108A3">
      <w:pPr>
        <w:spacing w:line="360" w:lineRule="auto"/>
        <w:jc w:val="both"/>
        <w:rPr>
          <w:rFonts w:ascii="Times New Roman" w:hAnsi="Times New Roman"/>
        </w:rPr>
      </w:pPr>
      <w:r w:rsidRPr="002108A3">
        <w:rPr>
          <w:rFonts w:ascii="Times New Roman" w:hAnsi="Times New Roman"/>
        </w:rPr>
        <w:t xml:space="preserve">Je schopnosť učiť sa je schopnosť uvažovať o vlastnej osobnosti, efektívne riadiť čas a informácie, konštruktívne spolupracovať s ostatnými a riadiť vlastné vzdelávanie a kariéru. Zahŕňa schopnosť </w:t>
      </w:r>
      <w:r w:rsidRPr="002108A3">
        <w:rPr>
          <w:rFonts w:ascii="Times New Roman" w:hAnsi="Times New Roman"/>
        </w:rPr>
        <w:lastRenderedPageBreak/>
        <w:t>zvládnuť zložité situácie, učiť sa, zachovať si fyzické aj duševné zdravie a dbať o svoje zdravie a viesť život zameraný na budúcnosť, byť empatický a zvládať konflikty v inkluzívnom a podporujúcom prostredí.</w:t>
      </w:r>
    </w:p>
    <w:p w14:paraId="07B3CE5D" w14:textId="77777777" w:rsidR="00DB5051" w:rsidRPr="002108A3" w:rsidRDefault="00DB5051" w:rsidP="002108A3">
      <w:pPr>
        <w:spacing w:line="360" w:lineRule="auto"/>
        <w:jc w:val="both"/>
        <w:rPr>
          <w:rFonts w:ascii="Times New Roman" w:hAnsi="Times New Roman"/>
        </w:rPr>
      </w:pPr>
      <w:r w:rsidRPr="002108A3">
        <w:rPr>
          <w:rFonts w:ascii="Times New Roman" w:hAnsi="Times New Roman"/>
        </w:rPr>
        <w:t xml:space="preserve">To znamená, že absolvent (sa) dokáže: </w:t>
      </w:r>
    </w:p>
    <w:p w14:paraId="18007717" w14:textId="77777777" w:rsidR="00DB5051" w:rsidRPr="002108A3" w:rsidRDefault="00DB5051" w:rsidP="002108A3">
      <w:pPr>
        <w:spacing w:line="360" w:lineRule="auto"/>
        <w:jc w:val="both"/>
        <w:rPr>
          <w:rFonts w:ascii="Times New Roman" w:hAnsi="Times New Roman"/>
        </w:rPr>
      </w:pPr>
      <w:r w:rsidRPr="002108A3">
        <w:rPr>
          <w:rFonts w:ascii="Times New Roman" w:hAnsi="Times New Roman"/>
        </w:rPr>
        <w:sym w:font="Symbol" w:char="F02D"/>
      </w:r>
      <w:r w:rsidRPr="002108A3">
        <w:rPr>
          <w:rFonts w:ascii="Times New Roman" w:hAnsi="Times New Roman"/>
        </w:rPr>
        <w:t xml:space="preserve"> starať o svoj fyzický a duševný rozvoj, uvedomovať si dôsledky nezdravého životného štýlu a závislostí; </w:t>
      </w:r>
    </w:p>
    <w:p w14:paraId="64E574C3" w14:textId="77777777" w:rsidR="00DB5051" w:rsidRPr="002108A3" w:rsidRDefault="00DB5051" w:rsidP="002108A3">
      <w:pPr>
        <w:spacing w:line="360" w:lineRule="auto"/>
        <w:jc w:val="both"/>
        <w:rPr>
          <w:rFonts w:ascii="Times New Roman" w:hAnsi="Times New Roman"/>
        </w:rPr>
      </w:pPr>
      <w:r w:rsidRPr="002108A3">
        <w:rPr>
          <w:rFonts w:ascii="Times New Roman" w:hAnsi="Times New Roman"/>
        </w:rPr>
        <w:sym w:font="Symbol" w:char="F02D"/>
      </w:r>
      <w:r w:rsidRPr="002108A3">
        <w:rPr>
          <w:rFonts w:ascii="Times New Roman" w:hAnsi="Times New Roman"/>
        </w:rPr>
        <w:t xml:space="preserve"> kriticky uvažovať o svojich vlastných predsudkoch a stereotypoch a o tom, čo sa za nimi skrýva; </w:t>
      </w:r>
    </w:p>
    <w:p w14:paraId="51BD3AA6" w14:textId="77777777" w:rsidR="00DB5051" w:rsidRPr="002108A3" w:rsidRDefault="00DB5051" w:rsidP="002108A3">
      <w:pPr>
        <w:spacing w:line="360" w:lineRule="auto"/>
        <w:jc w:val="both"/>
        <w:rPr>
          <w:rFonts w:ascii="Times New Roman" w:hAnsi="Times New Roman"/>
        </w:rPr>
      </w:pPr>
      <w:r w:rsidRPr="002108A3">
        <w:rPr>
          <w:rFonts w:ascii="Times New Roman" w:hAnsi="Times New Roman"/>
        </w:rPr>
        <w:sym w:font="Symbol" w:char="F02D"/>
      </w:r>
      <w:r w:rsidRPr="002108A3">
        <w:rPr>
          <w:rFonts w:ascii="Times New Roman" w:hAnsi="Times New Roman"/>
        </w:rPr>
        <w:t xml:space="preserve"> preukázať istotu vo svoje schopnosti zvládnuť výzvy v živote; </w:t>
      </w:r>
    </w:p>
    <w:p w14:paraId="637FDC07" w14:textId="77777777" w:rsidR="00DB5051" w:rsidRPr="002108A3" w:rsidRDefault="00DB5051" w:rsidP="002108A3">
      <w:pPr>
        <w:spacing w:line="360" w:lineRule="auto"/>
        <w:jc w:val="both"/>
        <w:rPr>
          <w:rFonts w:ascii="Times New Roman" w:hAnsi="Times New Roman"/>
        </w:rPr>
      </w:pPr>
      <w:r w:rsidRPr="002108A3">
        <w:rPr>
          <w:rFonts w:ascii="Times New Roman" w:hAnsi="Times New Roman"/>
        </w:rPr>
        <w:sym w:font="Symbol" w:char="F02D"/>
      </w:r>
      <w:r w:rsidRPr="002108A3">
        <w:rPr>
          <w:rFonts w:ascii="Times New Roman" w:hAnsi="Times New Roman"/>
        </w:rPr>
        <w:t xml:space="preserve"> dôsledne dodržiavať svoje záväzky voči iným; </w:t>
      </w:r>
    </w:p>
    <w:p w14:paraId="3B28DDB2" w14:textId="77777777" w:rsidR="00DB5051" w:rsidRPr="002108A3" w:rsidRDefault="00DB5051" w:rsidP="002108A3">
      <w:pPr>
        <w:spacing w:line="360" w:lineRule="auto"/>
        <w:jc w:val="both"/>
        <w:rPr>
          <w:rFonts w:ascii="Times New Roman" w:hAnsi="Times New Roman"/>
        </w:rPr>
      </w:pPr>
      <w:r w:rsidRPr="002108A3">
        <w:rPr>
          <w:rFonts w:ascii="Times New Roman" w:hAnsi="Times New Roman"/>
        </w:rPr>
        <w:sym w:font="Symbol" w:char="F02D"/>
      </w:r>
      <w:r w:rsidRPr="002108A3">
        <w:rPr>
          <w:rFonts w:ascii="Times New Roman" w:hAnsi="Times New Roman"/>
        </w:rPr>
        <w:t xml:space="preserve"> pri práci podporovať druhých aj napriek rozdielnym názorom; </w:t>
      </w:r>
    </w:p>
    <w:p w14:paraId="29CDD7BF" w14:textId="77777777" w:rsidR="00DB5051" w:rsidRPr="002108A3" w:rsidRDefault="00DB5051" w:rsidP="002108A3">
      <w:pPr>
        <w:spacing w:line="360" w:lineRule="auto"/>
        <w:jc w:val="both"/>
        <w:rPr>
          <w:rFonts w:ascii="Times New Roman" w:hAnsi="Times New Roman"/>
        </w:rPr>
      </w:pPr>
      <w:r w:rsidRPr="002108A3">
        <w:rPr>
          <w:rFonts w:ascii="Times New Roman" w:hAnsi="Times New Roman"/>
        </w:rPr>
        <w:sym w:font="Symbol" w:char="F02D"/>
      </w:r>
      <w:r w:rsidRPr="002108A3">
        <w:rPr>
          <w:rFonts w:ascii="Times New Roman" w:hAnsi="Times New Roman"/>
        </w:rPr>
        <w:t xml:space="preserve"> identifikovať zdroje učenia sa, vybrať najspoľahlivejšie zdroje informácií alebo uskutočniť zodpovedný výber z existujúcich možností; </w:t>
      </w:r>
    </w:p>
    <w:p w14:paraId="58DA8B4F" w14:textId="77777777" w:rsidR="00DB5051" w:rsidRPr="002108A3" w:rsidRDefault="00DB5051" w:rsidP="002108A3">
      <w:pPr>
        <w:spacing w:line="360" w:lineRule="auto"/>
        <w:jc w:val="both"/>
        <w:rPr>
          <w:rFonts w:ascii="Times New Roman" w:hAnsi="Times New Roman"/>
        </w:rPr>
      </w:pPr>
      <w:r w:rsidRPr="002108A3">
        <w:rPr>
          <w:rFonts w:ascii="Times New Roman" w:hAnsi="Times New Roman"/>
        </w:rPr>
        <w:sym w:font="Symbol" w:char="F02D"/>
      </w:r>
      <w:r w:rsidRPr="002108A3">
        <w:rPr>
          <w:rFonts w:ascii="Times New Roman" w:hAnsi="Times New Roman"/>
        </w:rPr>
        <w:t xml:space="preserve"> dokáže použiť explicitné a definovateľné kritériá, princípy alebo hodnoty pri tvorbe úsudkov.</w:t>
      </w:r>
    </w:p>
    <w:p w14:paraId="531F3622" w14:textId="77777777" w:rsidR="00DB5051" w:rsidRPr="002108A3" w:rsidRDefault="00DB5051" w:rsidP="002108A3">
      <w:pPr>
        <w:pStyle w:val="Normlnywebov"/>
        <w:spacing w:line="360" w:lineRule="auto"/>
        <w:jc w:val="both"/>
        <w:rPr>
          <w:b/>
        </w:rPr>
      </w:pPr>
      <w:r w:rsidRPr="002108A3">
        <w:rPr>
          <w:b/>
        </w:rPr>
        <w:t>Kritériá hodnotenia:</w:t>
      </w:r>
    </w:p>
    <w:p w14:paraId="6F6C876C" w14:textId="77777777" w:rsidR="00DB5051" w:rsidRPr="002108A3" w:rsidRDefault="00DB5051" w:rsidP="00C87450">
      <w:pPr>
        <w:pStyle w:val="Normlnywebov"/>
        <w:numPr>
          <w:ilvl w:val="0"/>
          <w:numId w:val="13"/>
        </w:numPr>
        <w:spacing w:line="360" w:lineRule="auto"/>
        <w:jc w:val="both"/>
        <w:rPr>
          <w:b/>
        </w:rPr>
      </w:pPr>
      <w:r w:rsidRPr="002108A3">
        <w:rPr>
          <w:b/>
        </w:rPr>
        <w:t>Riadiť osobný rozvoj</w:t>
      </w:r>
      <w:r w:rsidRPr="002108A3">
        <w:t>: Žiak sa stará sa o fyzické a duševné zdravie, uvedomuje si dôsledky nezdravého životného štýlu a závislostí, kriticky uvažuje o svojich predsudkoch a stereotypoch; preukazuje istotu vo svojich schopnostiach zvládnuť životné výzvy;</w:t>
      </w:r>
    </w:p>
    <w:p w14:paraId="3194289B" w14:textId="77777777" w:rsidR="00DB5051" w:rsidRPr="002108A3" w:rsidRDefault="00DB5051" w:rsidP="00C87450">
      <w:pPr>
        <w:pStyle w:val="Normlnywebov"/>
        <w:numPr>
          <w:ilvl w:val="0"/>
          <w:numId w:val="13"/>
        </w:numPr>
        <w:spacing w:line="360" w:lineRule="auto"/>
        <w:jc w:val="both"/>
        <w:rPr>
          <w:b/>
        </w:rPr>
      </w:pPr>
      <w:r w:rsidRPr="002108A3">
        <w:rPr>
          <w:b/>
        </w:rPr>
        <w:t>Spolupracovať s ostatnými:</w:t>
      </w:r>
      <w:r w:rsidRPr="002108A3">
        <w:t xml:space="preserve"> Konštruktívne komunikuje a spolupracuje, zvláda konflikty a zložité situácie a podporuje druhých aj napriek rozdielnym názorom;</w:t>
      </w:r>
    </w:p>
    <w:p w14:paraId="1BE68B37" w14:textId="77777777" w:rsidR="00DB5051" w:rsidRPr="002108A3" w:rsidRDefault="00DB5051" w:rsidP="00C87450">
      <w:pPr>
        <w:pStyle w:val="Normlnywebov"/>
        <w:numPr>
          <w:ilvl w:val="0"/>
          <w:numId w:val="13"/>
        </w:numPr>
        <w:spacing w:line="360" w:lineRule="auto"/>
        <w:jc w:val="both"/>
        <w:rPr>
          <w:b/>
        </w:rPr>
      </w:pPr>
      <w:r w:rsidRPr="002108A3">
        <w:rPr>
          <w:b/>
        </w:rPr>
        <w:t>Riadiť vlastné vzdelávanie:</w:t>
      </w:r>
      <w:r w:rsidRPr="002108A3">
        <w:t xml:space="preserve"> Identifikuje a vyberá spoľahlivé zdroje informácií, používa kritériá pri tvorbe úsudkov.</w:t>
      </w:r>
    </w:p>
    <w:p w14:paraId="76778CB4" w14:textId="77777777" w:rsidR="00DB5051" w:rsidRPr="002108A3" w:rsidRDefault="00DB5051" w:rsidP="002108A3">
      <w:pPr>
        <w:pStyle w:val="Normlnywebov"/>
        <w:spacing w:line="360" w:lineRule="auto"/>
        <w:jc w:val="both"/>
        <w:rPr>
          <w:b/>
        </w:rPr>
      </w:pPr>
      <w:r w:rsidRPr="002108A3">
        <w:rPr>
          <w:b/>
        </w:rPr>
        <w:t>Metódy hodnotenia:</w:t>
      </w:r>
    </w:p>
    <w:p w14:paraId="635DB96B" w14:textId="77777777" w:rsidR="00DB5051" w:rsidRPr="002108A3" w:rsidRDefault="00DB5051" w:rsidP="00C87450">
      <w:pPr>
        <w:pStyle w:val="Normlnywebov"/>
        <w:numPr>
          <w:ilvl w:val="0"/>
          <w:numId w:val="14"/>
        </w:numPr>
        <w:spacing w:line="360" w:lineRule="auto"/>
        <w:jc w:val="both"/>
      </w:pPr>
      <w:r w:rsidRPr="002108A3">
        <w:t>Sebahodnotenie a vlastné portfólio.</w:t>
      </w:r>
    </w:p>
    <w:p w14:paraId="1D9F2A98" w14:textId="77777777" w:rsidR="00DB5051" w:rsidRPr="002108A3" w:rsidRDefault="00DB5051" w:rsidP="00C87450">
      <w:pPr>
        <w:pStyle w:val="Normlnywebov"/>
        <w:numPr>
          <w:ilvl w:val="0"/>
          <w:numId w:val="14"/>
        </w:numPr>
        <w:spacing w:line="360" w:lineRule="auto"/>
        <w:jc w:val="both"/>
      </w:pPr>
      <w:r w:rsidRPr="002108A3">
        <w:t>Skupinové projekty a spolupráca.</w:t>
      </w:r>
    </w:p>
    <w:p w14:paraId="7E31D232" w14:textId="77777777" w:rsidR="00DB5051" w:rsidRPr="002108A3" w:rsidRDefault="00DB5051" w:rsidP="00C87450">
      <w:pPr>
        <w:pStyle w:val="Normlnywebov"/>
        <w:numPr>
          <w:ilvl w:val="0"/>
          <w:numId w:val="14"/>
        </w:numPr>
        <w:spacing w:line="360" w:lineRule="auto"/>
        <w:jc w:val="both"/>
      </w:pPr>
      <w:r w:rsidRPr="002108A3">
        <w:t>Scenáre a simulácie riešenia konfliktov.</w:t>
      </w:r>
    </w:p>
    <w:p w14:paraId="5859C538" w14:textId="77777777" w:rsidR="00DB5051" w:rsidRPr="002108A3" w:rsidRDefault="00DB5051" w:rsidP="002108A3">
      <w:pPr>
        <w:spacing w:after="0" w:line="360" w:lineRule="auto"/>
        <w:jc w:val="both"/>
        <w:rPr>
          <w:rFonts w:ascii="Times New Roman" w:hAnsi="Times New Roman"/>
        </w:rPr>
      </w:pPr>
    </w:p>
    <w:p w14:paraId="06EFD555" w14:textId="77777777" w:rsidR="002108A3" w:rsidRDefault="00E50034" w:rsidP="002108A3">
      <w:pPr>
        <w:spacing w:after="96" w:line="360" w:lineRule="auto"/>
        <w:jc w:val="both"/>
        <w:rPr>
          <w:rFonts w:ascii="Times New Roman" w:eastAsia="Times New Roman" w:hAnsi="Times New Roman"/>
          <w:b/>
        </w:rPr>
      </w:pPr>
      <w:r w:rsidRPr="002108A3">
        <w:rPr>
          <w:rFonts w:ascii="Times New Roman" w:eastAsia="Times New Roman" w:hAnsi="Times New Roman"/>
          <w:b/>
        </w:rPr>
        <w:t xml:space="preserve"> </w:t>
      </w:r>
    </w:p>
    <w:p w14:paraId="39D7C524" w14:textId="77777777" w:rsidR="00E50034" w:rsidRPr="002108A3" w:rsidRDefault="00E50034" w:rsidP="002108A3">
      <w:pPr>
        <w:spacing w:after="96" w:line="360" w:lineRule="auto"/>
        <w:jc w:val="both"/>
        <w:rPr>
          <w:rFonts w:ascii="Times New Roman" w:hAnsi="Times New Roman"/>
          <w:b/>
        </w:rPr>
      </w:pPr>
      <w:r w:rsidRPr="002108A3">
        <w:rPr>
          <w:rFonts w:ascii="Times New Roman" w:hAnsi="Times New Roman"/>
          <w:b/>
        </w:rPr>
        <w:lastRenderedPageBreak/>
        <w:t xml:space="preserve">Stratégia vyučovania </w:t>
      </w:r>
    </w:p>
    <w:p w14:paraId="25B2D6D0" w14:textId="77777777" w:rsidR="00E50034" w:rsidRPr="002108A3" w:rsidRDefault="00E50034" w:rsidP="002108A3">
      <w:pPr>
        <w:spacing w:after="109" w:line="360" w:lineRule="auto"/>
        <w:ind w:left="-15"/>
        <w:jc w:val="both"/>
        <w:rPr>
          <w:rFonts w:ascii="Times New Roman" w:hAnsi="Times New Roman"/>
        </w:rPr>
      </w:pPr>
      <w:r w:rsidRPr="002108A3">
        <w:rPr>
          <w:rFonts w:ascii="Times New Roman" w:hAnsi="Times New Roman"/>
        </w:rPr>
        <w:t>Pri vyu</w:t>
      </w:r>
      <w:r w:rsidRPr="002108A3">
        <w:rPr>
          <w:rFonts w:ascii="Times New Roman" w:eastAsia="Times New Roman" w:hAnsi="Times New Roman"/>
        </w:rPr>
        <w:t>č</w:t>
      </w:r>
      <w:r w:rsidRPr="002108A3">
        <w:rPr>
          <w:rFonts w:ascii="Times New Roman" w:hAnsi="Times New Roman"/>
        </w:rPr>
        <w:t>ovaní sa budú využíva</w:t>
      </w:r>
      <w:r w:rsidRPr="002108A3">
        <w:rPr>
          <w:rFonts w:ascii="Times New Roman" w:eastAsia="Times New Roman" w:hAnsi="Times New Roman"/>
        </w:rPr>
        <w:t>ť</w:t>
      </w:r>
      <w:r w:rsidRPr="002108A3">
        <w:rPr>
          <w:rFonts w:ascii="Times New Roman" w:hAnsi="Times New Roman"/>
        </w:rPr>
        <w:t xml:space="preserve"> nasledovné metódy a formy vyu</w:t>
      </w:r>
      <w:r w:rsidRPr="002108A3">
        <w:rPr>
          <w:rFonts w:ascii="Times New Roman" w:eastAsia="Times New Roman" w:hAnsi="Times New Roman"/>
        </w:rPr>
        <w:t>č</w:t>
      </w:r>
      <w:r w:rsidRPr="002108A3">
        <w:rPr>
          <w:rFonts w:ascii="Times New Roman" w:hAnsi="Times New Roman"/>
        </w:rPr>
        <w:t xml:space="preserve">ovania </w:t>
      </w:r>
    </w:p>
    <w:p w14:paraId="58E7B025" w14:textId="77777777" w:rsidR="00E50034" w:rsidRDefault="00E50034">
      <w:pPr>
        <w:spacing w:after="0"/>
      </w:pPr>
      <w:r>
        <w:rPr>
          <w:rFonts w:ascii="Times New Roman" w:eastAsia="Times New Roman" w:hAnsi="Times New Roman"/>
          <w:b/>
        </w:rPr>
        <w:t xml:space="preserve"> </w:t>
      </w:r>
    </w:p>
    <w:tbl>
      <w:tblPr>
        <w:tblStyle w:val="TableGrid"/>
        <w:tblW w:w="8931" w:type="dxa"/>
        <w:tblInd w:w="-105" w:type="dxa"/>
        <w:tblCellMar>
          <w:top w:w="69" w:type="dxa"/>
          <w:left w:w="105" w:type="dxa"/>
        </w:tblCellMar>
        <w:tblLook w:val="04A0" w:firstRow="1" w:lastRow="0" w:firstColumn="1" w:lastColumn="0" w:noHBand="0" w:noVBand="1"/>
      </w:tblPr>
      <w:tblGrid>
        <w:gridCol w:w="2978"/>
        <w:gridCol w:w="2977"/>
        <w:gridCol w:w="2976"/>
      </w:tblGrid>
      <w:tr w:rsidR="00E50034" w14:paraId="35A50080" w14:textId="77777777">
        <w:trPr>
          <w:trHeight w:val="318"/>
        </w:trPr>
        <w:tc>
          <w:tcPr>
            <w:tcW w:w="2978" w:type="dxa"/>
            <w:vMerge w:val="restart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shd w:val="clear" w:color="auto" w:fill="FFFF99"/>
            <w:vAlign w:val="center"/>
          </w:tcPr>
          <w:p w14:paraId="4B5D5954" w14:textId="77777777" w:rsidR="00E50034" w:rsidRDefault="00E50034">
            <w:pPr>
              <w:spacing w:line="259" w:lineRule="auto"/>
              <w:ind w:left="103"/>
            </w:pPr>
            <w:r>
              <w:rPr>
                <w:rFonts w:ascii="Times New Roman" w:eastAsia="Times New Roman" w:hAnsi="Times New Roman"/>
                <w:b/>
              </w:rPr>
              <w:t xml:space="preserve">Názov tematického celku </w:t>
            </w:r>
          </w:p>
        </w:tc>
        <w:tc>
          <w:tcPr>
            <w:tcW w:w="5953" w:type="dxa"/>
            <w:gridSpan w:val="2"/>
            <w:tcBorders>
              <w:top w:val="double" w:sz="9" w:space="0" w:color="000000"/>
              <w:left w:val="double" w:sz="9" w:space="0" w:color="000000"/>
              <w:bottom w:val="single" w:sz="12" w:space="0" w:color="000000"/>
              <w:right w:val="double" w:sz="9" w:space="0" w:color="000000"/>
            </w:tcBorders>
            <w:shd w:val="clear" w:color="auto" w:fill="FFFF99"/>
          </w:tcPr>
          <w:p w14:paraId="5738B5D8" w14:textId="77777777" w:rsidR="00E50034" w:rsidRDefault="00E50034">
            <w:pPr>
              <w:spacing w:line="259" w:lineRule="auto"/>
              <w:ind w:right="103"/>
              <w:jc w:val="center"/>
            </w:pPr>
            <w:r>
              <w:rPr>
                <w:rFonts w:ascii="Times New Roman" w:eastAsia="Times New Roman" w:hAnsi="Times New Roman"/>
                <w:b/>
              </w:rPr>
              <w:t xml:space="preserve">Stratégia vyučovania </w:t>
            </w:r>
          </w:p>
        </w:tc>
      </w:tr>
      <w:tr w:rsidR="00E50034" w14:paraId="0203649F" w14:textId="77777777" w:rsidTr="00757CEA">
        <w:trPr>
          <w:trHeight w:val="319"/>
        </w:trPr>
        <w:tc>
          <w:tcPr>
            <w:tcW w:w="0" w:type="auto"/>
            <w:vMerge/>
            <w:tcBorders>
              <w:top w:val="nil"/>
              <w:left w:val="double" w:sz="9" w:space="0" w:color="000000"/>
              <w:bottom w:val="double" w:sz="9" w:space="0" w:color="000000"/>
              <w:right w:val="double" w:sz="9" w:space="0" w:color="000000"/>
            </w:tcBorders>
          </w:tcPr>
          <w:p w14:paraId="161110F5" w14:textId="77777777" w:rsidR="00E50034" w:rsidRDefault="00E50034">
            <w:pPr>
              <w:spacing w:after="160" w:line="259" w:lineRule="auto"/>
            </w:pPr>
          </w:p>
        </w:tc>
        <w:tc>
          <w:tcPr>
            <w:tcW w:w="2977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single" w:sz="12" w:space="0" w:color="000000"/>
            </w:tcBorders>
            <w:shd w:val="clear" w:color="auto" w:fill="FFFF99"/>
          </w:tcPr>
          <w:p w14:paraId="27C45468" w14:textId="77777777" w:rsidR="00E50034" w:rsidRDefault="00E50034">
            <w:pPr>
              <w:spacing w:line="259" w:lineRule="auto"/>
              <w:ind w:right="105"/>
              <w:jc w:val="center"/>
            </w:pPr>
            <w:r>
              <w:rPr>
                <w:rFonts w:ascii="Times New Roman" w:eastAsia="Times New Roman" w:hAnsi="Times New Roman"/>
                <w:b/>
              </w:rPr>
              <w:t xml:space="preserve">Metódy 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double" w:sz="9" w:space="0" w:color="000000"/>
              <w:right w:val="double" w:sz="9" w:space="0" w:color="000000"/>
            </w:tcBorders>
            <w:shd w:val="clear" w:color="auto" w:fill="FFFF99"/>
          </w:tcPr>
          <w:p w14:paraId="31E6E59C" w14:textId="77777777" w:rsidR="00E50034" w:rsidRDefault="00E50034">
            <w:pPr>
              <w:spacing w:line="259" w:lineRule="auto"/>
              <w:ind w:right="101"/>
              <w:jc w:val="center"/>
            </w:pPr>
            <w:r>
              <w:rPr>
                <w:rFonts w:ascii="Times New Roman" w:eastAsia="Times New Roman" w:hAnsi="Times New Roman"/>
                <w:b/>
              </w:rPr>
              <w:t xml:space="preserve">Formy práce </w:t>
            </w:r>
          </w:p>
        </w:tc>
      </w:tr>
      <w:tr w:rsidR="00E50034" w14:paraId="54658F52" w14:textId="77777777" w:rsidTr="00757CEA">
        <w:trPr>
          <w:trHeight w:val="1703"/>
        </w:trPr>
        <w:tc>
          <w:tcPr>
            <w:tcW w:w="2978" w:type="dxa"/>
            <w:tcBorders>
              <w:top w:val="double" w:sz="9" w:space="0" w:color="000000"/>
              <w:left w:val="double" w:sz="9" w:space="0" w:color="000000"/>
              <w:bottom w:val="single" w:sz="12" w:space="0" w:color="000000"/>
              <w:right w:val="double" w:sz="9" w:space="0" w:color="000000"/>
            </w:tcBorders>
          </w:tcPr>
          <w:p w14:paraId="5737DE29" w14:textId="77777777" w:rsidR="00E50034" w:rsidRPr="00642C71" w:rsidRDefault="00E50034">
            <w:pPr>
              <w:spacing w:line="259" w:lineRule="auto"/>
              <w:rPr>
                <w:b/>
              </w:rPr>
            </w:pPr>
            <w:r w:rsidRPr="00642C71">
              <w:rPr>
                <w:b/>
              </w:rPr>
              <w:t>Osobnos</w:t>
            </w:r>
            <w:r w:rsidRPr="00642C71">
              <w:rPr>
                <w:rFonts w:ascii="Times New Roman" w:eastAsia="Times New Roman" w:hAnsi="Times New Roman"/>
                <w:b/>
              </w:rPr>
              <w:t>ť</w:t>
            </w:r>
            <w:r w:rsidRPr="00642C71">
              <w:rPr>
                <w:b/>
              </w:rPr>
              <w:t xml:space="preserve"> </w:t>
            </w:r>
          </w:p>
        </w:tc>
        <w:tc>
          <w:tcPr>
            <w:tcW w:w="2977" w:type="dxa"/>
            <w:tcBorders>
              <w:top w:val="double" w:sz="9" w:space="0" w:color="000000"/>
              <w:left w:val="double" w:sz="9" w:space="0" w:color="000000"/>
              <w:bottom w:val="single" w:sz="12" w:space="0" w:color="000000"/>
              <w:right w:val="single" w:sz="12" w:space="0" w:color="000000"/>
            </w:tcBorders>
          </w:tcPr>
          <w:p w14:paraId="15529FCB" w14:textId="77777777" w:rsidR="00E50034" w:rsidRDefault="00E50034">
            <w:pPr>
              <w:spacing w:line="244" w:lineRule="auto"/>
              <w:ind w:left="4"/>
            </w:pPr>
            <w:r>
              <w:t>Informa</w:t>
            </w:r>
            <w:r>
              <w:rPr>
                <w:rFonts w:ascii="Times New Roman" w:eastAsia="Times New Roman" w:hAnsi="Times New Roman"/>
              </w:rPr>
              <w:t>č</w:t>
            </w:r>
            <w:r>
              <w:t xml:space="preserve">noreceptívna </w:t>
            </w:r>
            <w:r>
              <w:tab/>
              <w:t xml:space="preserve">- výklad </w:t>
            </w:r>
          </w:p>
          <w:p w14:paraId="1DC8F182" w14:textId="77777777" w:rsidR="00E50034" w:rsidRDefault="00E50034">
            <w:pPr>
              <w:spacing w:line="238" w:lineRule="auto"/>
              <w:ind w:left="4"/>
            </w:pPr>
            <w:r>
              <w:t xml:space="preserve">Reproduktívna – rozhovor Heuristická - rozhovor, </w:t>
            </w:r>
          </w:p>
          <w:p w14:paraId="40E5DBFF" w14:textId="77777777" w:rsidR="00E50034" w:rsidRDefault="00E50034">
            <w:pPr>
              <w:spacing w:line="259" w:lineRule="auto"/>
              <w:ind w:left="4"/>
            </w:pPr>
            <w:r>
              <w:t xml:space="preserve">riešenie úloh </w:t>
            </w:r>
          </w:p>
          <w:p w14:paraId="4D35A253" w14:textId="77777777" w:rsidR="00E50034" w:rsidRDefault="00E50034">
            <w:pPr>
              <w:spacing w:line="259" w:lineRule="auto"/>
              <w:ind w:left="4"/>
            </w:pPr>
            <w:r>
              <w:t xml:space="preserve"> </w:t>
            </w:r>
          </w:p>
        </w:tc>
        <w:tc>
          <w:tcPr>
            <w:tcW w:w="2976" w:type="dxa"/>
            <w:tcBorders>
              <w:top w:val="double" w:sz="9" w:space="0" w:color="000000"/>
              <w:left w:val="single" w:sz="12" w:space="0" w:color="000000"/>
              <w:bottom w:val="single" w:sz="12" w:space="0" w:color="000000"/>
              <w:right w:val="double" w:sz="9" w:space="0" w:color="000000"/>
            </w:tcBorders>
          </w:tcPr>
          <w:p w14:paraId="1DA11815" w14:textId="77777777" w:rsidR="00E50034" w:rsidRDefault="00E50034">
            <w:pPr>
              <w:spacing w:line="259" w:lineRule="auto"/>
              <w:ind w:left="4"/>
            </w:pPr>
            <w:r>
              <w:t>Frontálna výu</w:t>
            </w:r>
            <w:r>
              <w:rPr>
                <w:rFonts w:ascii="Times New Roman" w:eastAsia="Times New Roman" w:hAnsi="Times New Roman"/>
              </w:rPr>
              <w:t>č</w:t>
            </w:r>
            <w:r>
              <w:t xml:space="preserve">ba </w:t>
            </w:r>
          </w:p>
          <w:p w14:paraId="48258D82" w14:textId="77777777" w:rsidR="00E50034" w:rsidRDefault="00E50034">
            <w:pPr>
              <w:spacing w:line="259" w:lineRule="auto"/>
              <w:ind w:left="4"/>
            </w:pPr>
            <w:r>
              <w:t xml:space="preserve">Skupinová práca žiakov </w:t>
            </w:r>
          </w:p>
          <w:p w14:paraId="63B290B0" w14:textId="77777777" w:rsidR="00E50034" w:rsidRDefault="00E50034">
            <w:pPr>
              <w:spacing w:line="259" w:lineRule="auto"/>
              <w:ind w:left="4"/>
            </w:pPr>
            <w:r>
              <w:t xml:space="preserve">Práca s knihou </w:t>
            </w:r>
          </w:p>
        </w:tc>
      </w:tr>
      <w:tr w:rsidR="00E50034" w14:paraId="1AD6DE07" w14:textId="77777777" w:rsidTr="00757CEA">
        <w:trPr>
          <w:trHeight w:val="1686"/>
        </w:trPr>
        <w:tc>
          <w:tcPr>
            <w:tcW w:w="2978" w:type="dxa"/>
            <w:tcBorders>
              <w:top w:val="single" w:sz="12" w:space="0" w:color="000000"/>
              <w:left w:val="double" w:sz="9" w:space="0" w:color="000000"/>
              <w:bottom w:val="single" w:sz="12" w:space="0" w:color="000000"/>
              <w:right w:val="double" w:sz="9" w:space="0" w:color="000000"/>
            </w:tcBorders>
          </w:tcPr>
          <w:p w14:paraId="57381F65" w14:textId="77777777" w:rsidR="00E50034" w:rsidRPr="00642C71" w:rsidRDefault="00E50034">
            <w:pPr>
              <w:spacing w:line="259" w:lineRule="auto"/>
              <w:rPr>
                <w:b/>
              </w:rPr>
            </w:pPr>
            <w:r w:rsidRPr="00642C71">
              <w:rPr>
                <w:b/>
              </w:rPr>
              <w:t xml:space="preserve">Jednotlivec a komunikácia </w:t>
            </w:r>
          </w:p>
        </w:tc>
        <w:tc>
          <w:tcPr>
            <w:tcW w:w="2977" w:type="dxa"/>
            <w:tcBorders>
              <w:top w:val="single" w:sz="12" w:space="0" w:color="000000"/>
              <w:left w:val="double" w:sz="9" w:space="0" w:color="000000"/>
              <w:bottom w:val="single" w:sz="12" w:space="0" w:color="000000"/>
              <w:right w:val="single" w:sz="12" w:space="0" w:color="000000"/>
            </w:tcBorders>
          </w:tcPr>
          <w:p w14:paraId="1F194108" w14:textId="77777777" w:rsidR="00E50034" w:rsidRDefault="00E50034">
            <w:pPr>
              <w:spacing w:line="244" w:lineRule="auto"/>
              <w:ind w:left="4" w:firstLine="1"/>
            </w:pPr>
            <w:r>
              <w:t>Informa</w:t>
            </w:r>
            <w:r>
              <w:rPr>
                <w:rFonts w:ascii="Times New Roman" w:eastAsia="Times New Roman" w:hAnsi="Times New Roman"/>
              </w:rPr>
              <w:t>č</w:t>
            </w:r>
            <w:r>
              <w:t xml:space="preserve">noreceptívna </w:t>
            </w:r>
            <w:r>
              <w:tab/>
              <w:t xml:space="preserve">- výklad </w:t>
            </w:r>
          </w:p>
          <w:p w14:paraId="26E0937E" w14:textId="77777777" w:rsidR="00E50034" w:rsidRDefault="00E50034">
            <w:pPr>
              <w:spacing w:line="238" w:lineRule="auto"/>
              <w:ind w:left="4"/>
            </w:pPr>
            <w:r>
              <w:t xml:space="preserve">Reproduktívna – rozhovor Heuristická - rozhovor, </w:t>
            </w:r>
          </w:p>
          <w:p w14:paraId="10871C79" w14:textId="77777777" w:rsidR="00E50034" w:rsidRDefault="00E50034">
            <w:pPr>
              <w:spacing w:line="259" w:lineRule="auto"/>
              <w:ind w:left="4"/>
            </w:pPr>
            <w:r>
              <w:t xml:space="preserve">riešenie úloh </w:t>
            </w:r>
          </w:p>
          <w:p w14:paraId="2A5BFD50" w14:textId="77777777" w:rsidR="00E50034" w:rsidRDefault="00E50034">
            <w:pPr>
              <w:spacing w:line="259" w:lineRule="auto"/>
              <w:ind w:left="4"/>
            </w:pPr>
            <w:r>
              <w:t xml:space="preserve"> 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9" w:space="0" w:color="000000"/>
            </w:tcBorders>
          </w:tcPr>
          <w:p w14:paraId="2611B81C" w14:textId="77777777" w:rsidR="00E50034" w:rsidRDefault="00E50034">
            <w:pPr>
              <w:spacing w:line="259" w:lineRule="auto"/>
              <w:ind w:left="4"/>
            </w:pPr>
            <w:r>
              <w:t>Frontálna výu</w:t>
            </w:r>
            <w:r>
              <w:rPr>
                <w:rFonts w:ascii="Times New Roman" w:eastAsia="Times New Roman" w:hAnsi="Times New Roman"/>
              </w:rPr>
              <w:t>č</w:t>
            </w:r>
            <w:r>
              <w:t xml:space="preserve">ba </w:t>
            </w:r>
          </w:p>
          <w:p w14:paraId="10D0E00B" w14:textId="77777777" w:rsidR="00E50034" w:rsidRDefault="00E50034">
            <w:pPr>
              <w:spacing w:line="259" w:lineRule="auto"/>
              <w:ind w:left="4"/>
            </w:pPr>
            <w:r>
              <w:t xml:space="preserve">Skupinová práca žiakov </w:t>
            </w:r>
          </w:p>
          <w:p w14:paraId="382FBF9E" w14:textId="77777777" w:rsidR="00E50034" w:rsidRDefault="00E50034">
            <w:pPr>
              <w:spacing w:line="259" w:lineRule="auto"/>
              <w:ind w:left="4"/>
            </w:pPr>
            <w:r>
              <w:t xml:space="preserve">Práca s knihou </w:t>
            </w:r>
          </w:p>
        </w:tc>
      </w:tr>
      <w:tr w:rsidR="00E50034" w14:paraId="628EBAF8" w14:textId="77777777" w:rsidTr="00757CEA">
        <w:trPr>
          <w:trHeight w:val="1685"/>
        </w:trPr>
        <w:tc>
          <w:tcPr>
            <w:tcW w:w="2978" w:type="dxa"/>
            <w:tcBorders>
              <w:top w:val="single" w:sz="12" w:space="0" w:color="000000"/>
              <w:left w:val="double" w:sz="9" w:space="0" w:color="000000"/>
              <w:bottom w:val="single" w:sz="12" w:space="0" w:color="000000"/>
              <w:right w:val="double" w:sz="9" w:space="0" w:color="000000"/>
            </w:tcBorders>
          </w:tcPr>
          <w:p w14:paraId="40106CEA" w14:textId="77777777" w:rsidR="00E50034" w:rsidRPr="00642C71" w:rsidRDefault="00E50034">
            <w:pPr>
              <w:spacing w:line="259" w:lineRule="auto"/>
              <w:rPr>
                <w:b/>
              </w:rPr>
            </w:pPr>
            <w:r w:rsidRPr="00642C71">
              <w:rPr>
                <w:b/>
              </w:rPr>
              <w:t>Spolo</w:t>
            </w:r>
            <w:r w:rsidRPr="00642C71">
              <w:rPr>
                <w:rFonts w:ascii="Times New Roman" w:eastAsia="Times New Roman" w:hAnsi="Times New Roman"/>
                <w:b/>
              </w:rPr>
              <w:t>č</w:t>
            </w:r>
            <w:r w:rsidRPr="00642C71">
              <w:rPr>
                <w:b/>
              </w:rPr>
              <w:t xml:space="preserve">enský kontakt </w:t>
            </w:r>
          </w:p>
        </w:tc>
        <w:tc>
          <w:tcPr>
            <w:tcW w:w="2977" w:type="dxa"/>
            <w:tcBorders>
              <w:top w:val="single" w:sz="12" w:space="0" w:color="000000"/>
              <w:left w:val="double" w:sz="9" w:space="0" w:color="000000"/>
              <w:bottom w:val="single" w:sz="12" w:space="0" w:color="000000"/>
              <w:right w:val="single" w:sz="12" w:space="0" w:color="000000"/>
            </w:tcBorders>
          </w:tcPr>
          <w:p w14:paraId="512F1397" w14:textId="77777777" w:rsidR="00E50034" w:rsidRDefault="00E50034">
            <w:pPr>
              <w:spacing w:line="244" w:lineRule="auto"/>
              <w:ind w:left="4"/>
            </w:pPr>
            <w:r>
              <w:t>Informa</w:t>
            </w:r>
            <w:r>
              <w:rPr>
                <w:rFonts w:ascii="Times New Roman" w:eastAsia="Times New Roman" w:hAnsi="Times New Roman"/>
              </w:rPr>
              <w:t>č</w:t>
            </w:r>
            <w:r>
              <w:t xml:space="preserve">noreceptívna </w:t>
            </w:r>
            <w:r>
              <w:tab/>
              <w:t xml:space="preserve">- výklad </w:t>
            </w:r>
          </w:p>
          <w:p w14:paraId="160F65BE" w14:textId="77777777" w:rsidR="00E50034" w:rsidRDefault="00E50034">
            <w:pPr>
              <w:spacing w:line="238" w:lineRule="auto"/>
              <w:ind w:left="4"/>
            </w:pPr>
            <w:r>
              <w:t xml:space="preserve">Reproduktívna – rozhovor Heuristická - rozhovor, </w:t>
            </w:r>
          </w:p>
          <w:p w14:paraId="67BEF45A" w14:textId="77777777" w:rsidR="00E50034" w:rsidRDefault="00E50034">
            <w:pPr>
              <w:spacing w:line="259" w:lineRule="auto"/>
              <w:ind w:left="4"/>
            </w:pPr>
            <w:r>
              <w:t xml:space="preserve">riešenie úloh </w:t>
            </w:r>
          </w:p>
          <w:p w14:paraId="23B101BB" w14:textId="77777777" w:rsidR="00E50034" w:rsidRDefault="00E50034">
            <w:pPr>
              <w:spacing w:line="259" w:lineRule="auto"/>
              <w:ind w:left="4"/>
            </w:pPr>
            <w:r>
              <w:t xml:space="preserve"> 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9" w:space="0" w:color="000000"/>
            </w:tcBorders>
          </w:tcPr>
          <w:p w14:paraId="589C1F06" w14:textId="77777777" w:rsidR="00E50034" w:rsidRDefault="00E50034">
            <w:pPr>
              <w:spacing w:line="259" w:lineRule="auto"/>
              <w:ind w:left="4"/>
            </w:pPr>
            <w:r>
              <w:t>Frontálna výu</w:t>
            </w:r>
            <w:r>
              <w:rPr>
                <w:rFonts w:ascii="Times New Roman" w:eastAsia="Times New Roman" w:hAnsi="Times New Roman"/>
              </w:rPr>
              <w:t>č</w:t>
            </w:r>
            <w:r>
              <w:t xml:space="preserve">ba </w:t>
            </w:r>
          </w:p>
          <w:p w14:paraId="785F1CF1" w14:textId="77777777" w:rsidR="00E50034" w:rsidRDefault="00E50034">
            <w:pPr>
              <w:spacing w:line="259" w:lineRule="auto"/>
              <w:ind w:left="4"/>
            </w:pPr>
            <w:r>
              <w:t xml:space="preserve">Skupinová práca žiakov </w:t>
            </w:r>
          </w:p>
          <w:p w14:paraId="73E63BBD" w14:textId="77777777" w:rsidR="00E50034" w:rsidRDefault="00E50034">
            <w:pPr>
              <w:spacing w:line="259" w:lineRule="auto"/>
              <w:ind w:left="4"/>
            </w:pPr>
            <w:r>
              <w:t xml:space="preserve">Práca s knihou </w:t>
            </w:r>
          </w:p>
        </w:tc>
      </w:tr>
      <w:tr w:rsidR="00E50034" w14:paraId="7DF2E28D" w14:textId="77777777" w:rsidTr="00757CEA">
        <w:trPr>
          <w:trHeight w:val="1747"/>
        </w:trPr>
        <w:tc>
          <w:tcPr>
            <w:tcW w:w="2978" w:type="dxa"/>
            <w:tcBorders>
              <w:top w:val="single" w:sz="12" w:space="0" w:color="000000"/>
              <w:left w:val="double" w:sz="9" w:space="0" w:color="000000"/>
              <w:bottom w:val="single" w:sz="12" w:space="0" w:color="000000"/>
              <w:right w:val="double" w:sz="9" w:space="0" w:color="000000"/>
            </w:tcBorders>
          </w:tcPr>
          <w:p w14:paraId="18A798EF" w14:textId="77777777" w:rsidR="00E50034" w:rsidRPr="00642C71" w:rsidRDefault="00E50034">
            <w:pPr>
              <w:spacing w:line="259" w:lineRule="auto"/>
              <w:rPr>
                <w:b/>
              </w:rPr>
            </w:pPr>
            <w:r w:rsidRPr="00642C71">
              <w:rPr>
                <w:b/>
              </w:rPr>
              <w:t xml:space="preserve">Konflikty – riešenie konfliktov </w:t>
            </w:r>
          </w:p>
        </w:tc>
        <w:tc>
          <w:tcPr>
            <w:tcW w:w="2977" w:type="dxa"/>
            <w:tcBorders>
              <w:top w:val="single" w:sz="12" w:space="0" w:color="000000"/>
              <w:left w:val="double" w:sz="9" w:space="0" w:color="000000"/>
              <w:bottom w:val="single" w:sz="12" w:space="0" w:color="000000"/>
              <w:right w:val="single" w:sz="12" w:space="0" w:color="000000"/>
            </w:tcBorders>
          </w:tcPr>
          <w:p w14:paraId="70A2BE52" w14:textId="77777777" w:rsidR="00E50034" w:rsidRDefault="00E50034">
            <w:pPr>
              <w:spacing w:line="244" w:lineRule="auto"/>
              <w:ind w:left="4"/>
            </w:pPr>
            <w:r>
              <w:t>Informa</w:t>
            </w:r>
            <w:r>
              <w:rPr>
                <w:rFonts w:ascii="Times New Roman" w:eastAsia="Times New Roman" w:hAnsi="Times New Roman"/>
              </w:rPr>
              <w:t>č</w:t>
            </w:r>
            <w:r>
              <w:t xml:space="preserve">noreceptívna </w:t>
            </w:r>
            <w:r>
              <w:tab/>
              <w:t xml:space="preserve">- výklad </w:t>
            </w:r>
          </w:p>
          <w:p w14:paraId="2E6C4427" w14:textId="77777777" w:rsidR="00E50034" w:rsidRDefault="00E50034">
            <w:pPr>
              <w:spacing w:line="238" w:lineRule="auto"/>
              <w:ind w:left="4"/>
            </w:pPr>
            <w:r>
              <w:t xml:space="preserve">Reproduktívna – rozhovor Heuristická - rozhovor, </w:t>
            </w:r>
          </w:p>
          <w:p w14:paraId="0A7F6975" w14:textId="77777777" w:rsidR="00E50034" w:rsidRDefault="00E50034">
            <w:pPr>
              <w:spacing w:line="259" w:lineRule="auto"/>
              <w:ind w:left="4"/>
            </w:pPr>
            <w:r>
              <w:t xml:space="preserve">riešenie úloh </w:t>
            </w:r>
          </w:p>
          <w:p w14:paraId="54FD6673" w14:textId="77777777" w:rsidR="00E50034" w:rsidRDefault="00E50034">
            <w:pPr>
              <w:spacing w:line="259" w:lineRule="auto"/>
              <w:ind w:left="4"/>
            </w:pPr>
            <w:r>
              <w:t xml:space="preserve"> 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9" w:space="0" w:color="000000"/>
            </w:tcBorders>
          </w:tcPr>
          <w:p w14:paraId="1850256B" w14:textId="77777777" w:rsidR="00E50034" w:rsidRDefault="00E50034">
            <w:pPr>
              <w:spacing w:line="259" w:lineRule="auto"/>
              <w:ind w:left="4"/>
            </w:pPr>
            <w:r>
              <w:t>Frontálna výu</w:t>
            </w:r>
            <w:r>
              <w:rPr>
                <w:rFonts w:ascii="Times New Roman" w:eastAsia="Times New Roman" w:hAnsi="Times New Roman"/>
              </w:rPr>
              <w:t>č</w:t>
            </w:r>
            <w:r>
              <w:t xml:space="preserve">ba </w:t>
            </w:r>
          </w:p>
          <w:p w14:paraId="55B832F7" w14:textId="77777777" w:rsidR="00E50034" w:rsidRDefault="00E50034">
            <w:pPr>
              <w:spacing w:line="259" w:lineRule="auto"/>
              <w:ind w:left="4"/>
            </w:pPr>
            <w:r>
              <w:t xml:space="preserve">Skupinová práca žiakov </w:t>
            </w:r>
          </w:p>
          <w:p w14:paraId="1688174F" w14:textId="77777777" w:rsidR="00E50034" w:rsidRDefault="00E50034">
            <w:pPr>
              <w:spacing w:line="259" w:lineRule="auto"/>
              <w:ind w:left="4"/>
            </w:pPr>
            <w:r>
              <w:t xml:space="preserve">Práca s knihou </w:t>
            </w:r>
          </w:p>
        </w:tc>
      </w:tr>
      <w:tr w:rsidR="00E50034" w14:paraId="09826BC1" w14:textId="77777777" w:rsidTr="00757CEA">
        <w:trPr>
          <w:trHeight w:val="1747"/>
        </w:trPr>
        <w:tc>
          <w:tcPr>
            <w:tcW w:w="2978" w:type="dxa"/>
            <w:tcBorders>
              <w:top w:val="single" w:sz="12" w:space="0" w:color="000000"/>
              <w:left w:val="double" w:sz="9" w:space="0" w:color="000000"/>
              <w:bottom w:val="single" w:sz="12" w:space="0" w:color="000000"/>
              <w:right w:val="double" w:sz="9" w:space="0" w:color="000000"/>
            </w:tcBorders>
          </w:tcPr>
          <w:p w14:paraId="69EA258B" w14:textId="77777777" w:rsidR="00E50034" w:rsidRPr="00642C71" w:rsidRDefault="003836E6">
            <w:pPr>
              <w:spacing w:line="259" w:lineRule="auto"/>
              <w:ind w:right="765"/>
              <w:rPr>
                <w:b/>
              </w:rPr>
            </w:pPr>
            <w:r w:rsidRPr="00873E19">
              <w:rPr>
                <w:b/>
              </w:rPr>
              <w:t xml:space="preserve">Organizovanie </w:t>
            </w:r>
            <w:r>
              <w:rPr>
                <w:b/>
              </w:rPr>
              <w:t>pracovných podujatí</w:t>
            </w:r>
            <w:r w:rsidRPr="00873E19">
              <w:rPr>
                <w:b/>
              </w:rPr>
              <w:t xml:space="preserve"> a starostlivos</w:t>
            </w:r>
            <w:r w:rsidRPr="00873E19">
              <w:rPr>
                <w:rFonts w:ascii="Times New Roman" w:eastAsia="Times New Roman" w:hAnsi="Times New Roman"/>
                <w:b/>
              </w:rPr>
              <w:t>ť</w:t>
            </w:r>
            <w:r w:rsidRPr="00873E19">
              <w:rPr>
                <w:b/>
              </w:rPr>
              <w:t xml:space="preserve"> o klientov</w:t>
            </w:r>
          </w:p>
        </w:tc>
        <w:tc>
          <w:tcPr>
            <w:tcW w:w="2977" w:type="dxa"/>
            <w:tcBorders>
              <w:top w:val="single" w:sz="12" w:space="0" w:color="000000"/>
              <w:left w:val="double" w:sz="9" w:space="0" w:color="000000"/>
              <w:bottom w:val="single" w:sz="12" w:space="0" w:color="000000"/>
              <w:right w:val="single" w:sz="12" w:space="0" w:color="000000"/>
            </w:tcBorders>
          </w:tcPr>
          <w:p w14:paraId="56AF3C1B" w14:textId="77777777" w:rsidR="00E50034" w:rsidRDefault="00E50034">
            <w:pPr>
              <w:spacing w:line="244" w:lineRule="auto"/>
              <w:ind w:left="4"/>
            </w:pPr>
            <w:r>
              <w:t>Informa</w:t>
            </w:r>
            <w:r>
              <w:rPr>
                <w:rFonts w:ascii="Times New Roman" w:eastAsia="Times New Roman" w:hAnsi="Times New Roman"/>
              </w:rPr>
              <w:t>č</w:t>
            </w:r>
            <w:r>
              <w:t xml:space="preserve">noreceptívna </w:t>
            </w:r>
            <w:r>
              <w:tab/>
              <w:t xml:space="preserve">- výklad </w:t>
            </w:r>
          </w:p>
          <w:p w14:paraId="1BA1C641" w14:textId="77777777" w:rsidR="00E50034" w:rsidRDefault="00E50034">
            <w:pPr>
              <w:spacing w:line="238" w:lineRule="auto"/>
              <w:ind w:left="4"/>
            </w:pPr>
            <w:r>
              <w:t xml:space="preserve">Reproduktívna – rozhovor Heuristická - rozhovor, </w:t>
            </w:r>
          </w:p>
          <w:p w14:paraId="283F7B6A" w14:textId="77777777" w:rsidR="00E50034" w:rsidRDefault="00E50034">
            <w:pPr>
              <w:spacing w:line="259" w:lineRule="auto"/>
              <w:ind w:left="4"/>
            </w:pPr>
            <w:r>
              <w:t xml:space="preserve">riešenie úloh </w:t>
            </w:r>
          </w:p>
          <w:p w14:paraId="266E5625" w14:textId="77777777" w:rsidR="00E50034" w:rsidRDefault="00E50034">
            <w:pPr>
              <w:spacing w:line="259" w:lineRule="auto"/>
              <w:ind w:left="4"/>
            </w:pPr>
            <w:r>
              <w:t xml:space="preserve"> 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9" w:space="0" w:color="000000"/>
            </w:tcBorders>
          </w:tcPr>
          <w:p w14:paraId="71EB8B9A" w14:textId="77777777" w:rsidR="00E50034" w:rsidRDefault="00E50034">
            <w:pPr>
              <w:spacing w:line="259" w:lineRule="auto"/>
              <w:ind w:left="4"/>
            </w:pPr>
            <w:r>
              <w:t>Frontálna výu</w:t>
            </w:r>
            <w:r>
              <w:rPr>
                <w:rFonts w:ascii="Times New Roman" w:eastAsia="Times New Roman" w:hAnsi="Times New Roman"/>
              </w:rPr>
              <w:t>č</w:t>
            </w:r>
            <w:r>
              <w:t xml:space="preserve">ba </w:t>
            </w:r>
          </w:p>
          <w:p w14:paraId="74577BB1" w14:textId="77777777" w:rsidR="00E50034" w:rsidRDefault="00E50034">
            <w:pPr>
              <w:spacing w:line="259" w:lineRule="auto"/>
              <w:ind w:left="4"/>
            </w:pPr>
            <w:r>
              <w:t xml:space="preserve">Skupinová práca žiakov </w:t>
            </w:r>
          </w:p>
          <w:p w14:paraId="5B31331B" w14:textId="77777777" w:rsidR="00E50034" w:rsidRDefault="00E50034">
            <w:pPr>
              <w:spacing w:line="259" w:lineRule="auto"/>
              <w:ind w:left="4"/>
            </w:pPr>
            <w:r>
              <w:t xml:space="preserve">Práca s knihou </w:t>
            </w:r>
          </w:p>
        </w:tc>
      </w:tr>
      <w:tr w:rsidR="00E50034" w14:paraId="0A45EFF7" w14:textId="77777777" w:rsidTr="00757CEA">
        <w:trPr>
          <w:trHeight w:val="1747"/>
        </w:trPr>
        <w:tc>
          <w:tcPr>
            <w:tcW w:w="2978" w:type="dxa"/>
            <w:tcBorders>
              <w:top w:val="single" w:sz="12" w:space="0" w:color="000000"/>
              <w:left w:val="double" w:sz="9" w:space="0" w:color="000000"/>
              <w:bottom w:val="single" w:sz="12" w:space="0" w:color="000000"/>
              <w:right w:val="double" w:sz="9" w:space="0" w:color="000000"/>
            </w:tcBorders>
          </w:tcPr>
          <w:p w14:paraId="6B6C6F87" w14:textId="77777777" w:rsidR="00E50034" w:rsidRPr="00642C71" w:rsidRDefault="00E50034">
            <w:pPr>
              <w:spacing w:line="259" w:lineRule="auto"/>
              <w:rPr>
                <w:b/>
              </w:rPr>
            </w:pPr>
            <w:r w:rsidRPr="00642C71">
              <w:rPr>
                <w:b/>
              </w:rPr>
              <w:t xml:space="preserve">Diplomatický protokol  </w:t>
            </w:r>
          </w:p>
        </w:tc>
        <w:tc>
          <w:tcPr>
            <w:tcW w:w="2977" w:type="dxa"/>
            <w:tcBorders>
              <w:top w:val="single" w:sz="12" w:space="0" w:color="000000"/>
              <w:left w:val="double" w:sz="9" w:space="0" w:color="000000"/>
              <w:bottom w:val="single" w:sz="12" w:space="0" w:color="000000"/>
              <w:right w:val="single" w:sz="12" w:space="0" w:color="000000"/>
            </w:tcBorders>
          </w:tcPr>
          <w:p w14:paraId="39FF7286" w14:textId="77777777" w:rsidR="00E50034" w:rsidRDefault="00E50034">
            <w:pPr>
              <w:spacing w:line="244" w:lineRule="auto"/>
              <w:ind w:left="4"/>
            </w:pPr>
            <w:r>
              <w:t>Informa</w:t>
            </w:r>
            <w:r>
              <w:rPr>
                <w:rFonts w:ascii="Times New Roman" w:eastAsia="Times New Roman" w:hAnsi="Times New Roman"/>
              </w:rPr>
              <w:t>č</w:t>
            </w:r>
            <w:r>
              <w:t xml:space="preserve">noreceptívna </w:t>
            </w:r>
            <w:r>
              <w:tab/>
              <w:t xml:space="preserve">- výklad </w:t>
            </w:r>
          </w:p>
          <w:p w14:paraId="17D9487D" w14:textId="77777777" w:rsidR="00E50034" w:rsidRDefault="00E50034">
            <w:pPr>
              <w:spacing w:line="238" w:lineRule="auto"/>
              <w:ind w:left="4"/>
            </w:pPr>
            <w:r>
              <w:t xml:space="preserve">Reproduktívna – rozhovor Heuristická - rozhovor, </w:t>
            </w:r>
          </w:p>
          <w:p w14:paraId="05BE93AB" w14:textId="77777777" w:rsidR="00E50034" w:rsidRDefault="00E50034">
            <w:pPr>
              <w:spacing w:line="259" w:lineRule="auto"/>
              <w:ind w:left="4"/>
            </w:pPr>
            <w:r>
              <w:t xml:space="preserve">riešenie úloh </w:t>
            </w:r>
          </w:p>
          <w:p w14:paraId="7B33B9B2" w14:textId="77777777" w:rsidR="00E50034" w:rsidRDefault="00E50034">
            <w:pPr>
              <w:spacing w:line="259" w:lineRule="auto"/>
              <w:ind w:left="4"/>
            </w:pPr>
            <w:r>
              <w:t xml:space="preserve"> 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9" w:space="0" w:color="000000"/>
            </w:tcBorders>
          </w:tcPr>
          <w:p w14:paraId="0A67D2CF" w14:textId="77777777" w:rsidR="00E50034" w:rsidRDefault="00E50034">
            <w:pPr>
              <w:spacing w:line="259" w:lineRule="auto"/>
              <w:ind w:left="4"/>
            </w:pPr>
            <w:r>
              <w:t>Frontálna výu</w:t>
            </w:r>
            <w:r>
              <w:rPr>
                <w:rFonts w:ascii="Times New Roman" w:eastAsia="Times New Roman" w:hAnsi="Times New Roman"/>
              </w:rPr>
              <w:t>č</w:t>
            </w:r>
            <w:r>
              <w:t xml:space="preserve">ba </w:t>
            </w:r>
          </w:p>
          <w:p w14:paraId="4C0F0D77" w14:textId="77777777" w:rsidR="00E50034" w:rsidRDefault="00E50034">
            <w:pPr>
              <w:spacing w:line="259" w:lineRule="auto"/>
              <w:ind w:left="4"/>
            </w:pPr>
            <w:r>
              <w:t xml:space="preserve">Skupinová práca žiakov </w:t>
            </w:r>
          </w:p>
          <w:p w14:paraId="788465E5" w14:textId="77777777" w:rsidR="00E50034" w:rsidRDefault="00E50034">
            <w:pPr>
              <w:spacing w:line="259" w:lineRule="auto"/>
              <w:ind w:left="4"/>
            </w:pPr>
            <w:r>
              <w:t xml:space="preserve">Práca s knihou </w:t>
            </w:r>
          </w:p>
        </w:tc>
      </w:tr>
      <w:tr w:rsidR="00757CEA" w14:paraId="49F6E0D7" w14:textId="77777777" w:rsidTr="00757CEA">
        <w:trPr>
          <w:trHeight w:val="1761"/>
        </w:trPr>
        <w:tc>
          <w:tcPr>
            <w:tcW w:w="2978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</w:tcPr>
          <w:p w14:paraId="38138E41" w14:textId="77777777" w:rsidR="00757CEA" w:rsidRPr="00642C71" w:rsidRDefault="00757CEA" w:rsidP="002108A3">
            <w:pPr>
              <w:spacing w:line="259" w:lineRule="auto"/>
              <w:rPr>
                <w:b/>
              </w:rPr>
            </w:pPr>
            <w:r>
              <w:rPr>
                <w:b/>
              </w:rPr>
              <w:lastRenderedPageBreak/>
              <w:t>Budovanie profesijnej kariéry</w:t>
            </w:r>
          </w:p>
        </w:tc>
        <w:tc>
          <w:tcPr>
            <w:tcW w:w="2977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single" w:sz="12" w:space="0" w:color="000000"/>
            </w:tcBorders>
          </w:tcPr>
          <w:p w14:paraId="61451DF1" w14:textId="77777777" w:rsidR="00757CEA" w:rsidRDefault="00757CEA" w:rsidP="002108A3">
            <w:pPr>
              <w:spacing w:line="244" w:lineRule="auto"/>
            </w:pPr>
            <w:r>
              <w:t>Informa</w:t>
            </w:r>
            <w:r>
              <w:rPr>
                <w:rFonts w:ascii="Times New Roman" w:eastAsia="Times New Roman" w:hAnsi="Times New Roman"/>
              </w:rPr>
              <w:t>č</w:t>
            </w:r>
            <w:r>
              <w:t xml:space="preserve">noreceptívna </w:t>
            </w:r>
            <w:r>
              <w:tab/>
              <w:t xml:space="preserve">- výklad </w:t>
            </w:r>
          </w:p>
          <w:p w14:paraId="339A8796" w14:textId="77777777" w:rsidR="00757CEA" w:rsidRDefault="00757CEA" w:rsidP="002108A3">
            <w:pPr>
              <w:spacing w:line="238" w:lineRule="auto"/>
            </w:pPr>
            <w:r>
              <w:t xml:space="preserve">Reproduktívna – rozhovor Heuristická - rozhovor, </w:t>
            </w:r>
          </w:p>
          <w:p w14:paraId="4A504196" w14:textId="77777777" w:rsidR="00757CEA" w:rsidRDefault="00757CEA" w:rsidP="002108A3">
            <w:pPr>
              <w:spacing w:line="259" w:lineRule="auto"/>
            </w:pPr>
            <w:r>
              <w:t xml:space="preserve">riešenie úloh </w:t>
            </w:r>
          </w:p>
          <w:p w14:paraId="03F0E4E6" w14:textId="77777777" w:rsidR="00757CEA" w:rsidRDefault="00757CEA" w:rsidP="002108A3">
            <w:pPr>
              <w:spacing w:line="259" w:lineRule="auto"/>
            </w:pPr>
            <w:r>
              <w:t xml:space="preserve"> 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double" w:sz="9" w:space="0" w:color="000000"/>
              <w:right w:val="double" w:sz="9" w:space="0" w:color="000000"/>
            </w:tcBorders>
          </w:tcPr>
          <w:p w14:paraId="4B89F105" w14:textId="77777777" w:rsidR="00757CEA" w:rsidRDefault="00757CEA" w:rsidP="002108A3">
            <w:pPr>
              <w:spacing w:line="259" w:lineRule="auto"/>
              <w:ind w:left="2"/>
            </w:pPr>
            <w:r>
              <w:t>Frontálna výu</w:t>
            </w:r>
            <w:r>
              <w:rPr>
                <w:rFonts w:ascii="Times New Roman" w:eastAsia="Times New Roman" w:hAnsi="Times New Roman"/>
              </w:rPr>
              <w:t>č</w:t>
            </w:r>
            <w:r>
              <w:t xml:space="preserve">ba </w:t>
            </w:r>
          </w:p>
          <w:p w14:paraId="05F01FC4" w14:textId="77777777" w:rsidR="00757CEA" w:rsidRDefault="00757CEA" w:rsidP="002108A3">
            <w:pPr>
              <w:spacing w:line="259" w:lineRule="auto"/>
              <w:ind w:left="2"/>
            </w:pPr>
            <w:r>
              <w:t xml:space="preserve">Skupinová práca žiakov </w:t>
            </w:r>
          </w:p>
          <w:p w14:paraId="67FF5899" w14:textId="77777777" w:rsidR="00757CEA" w:rsidRDefault="00757CEA" w:rsidP="002108A3">
            <w:pPr>
              <w:spacing w:line="259" w:lineRule="auto"/>
              <w:ind w:left="2"/>
            </w:pPr>
            <w:r>
              <w:t xml:space="preserve">Práca s knihou </w:t>
            </w:r>
          </w:p>
        </w:tc>
      </w:tr>
      <w:tr w:rsidR="00E50034" w14:paraId="1CD42872" w14:textId="77777777" w:rsidTr="00757CEA">
        <w:trPr>
          <w:trHeight w:val="1761"/>
        </w:trPr>
        <w:tc>
          <w:tcPr>
            <w:tcW w:w="2978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</w:tcPr>
          <w:p w14:paraId="1F1C6A3B" w14:textId="77777777" w:rsidR="00E50034" w:rsidRPr="00642C71" w:rsidRDefault="00E50034">
            <w:pPr>
              <w:spacing w:line="259" w:lineRule="auto"/>
              <w:rPr>
                <w:b/>
              </w:rPr>
            </w:pPr>
            <w:r w:rsidRPr="00642C71">
              <w:rPr>
                <w:b/>
              </w:rPr>
              <w:t xml:space="preserve">Obchodné rokovania </w:t>
            </w:r>
          </w:p>
        </w:tc>
        <w:tc>
          <w:tcPr>
            <w:tcW w:w="2977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single" w:sz="12" w:space="0" w:color="000000"/>
            </w:tcBorders>
          </w:tcPr>
          <w:p w14:paraId="20240FE9" w14:textId="77777777" w:rsidR="00E50034" w:rsidRDefault="00E50034">
            <w:pPr>
              <w:spacing w:line="244" w:lineRule="auto"/>
            </w:pPr>
            <w:r>
              <w:t>Informa</w:t>
            </w:r>
            <w:r>
              <w:rPr>
                <w:rFonts w:ascii="Times New Roman" w:eastAsia="Times New Roman" w:hAnsi="Times New Roman"/>
              </w:rPr>
              <w:t>č</w:t>
            </w:r>
            <w:r>
              <w:t xml:space="preserve">noreceptívna </w:t>
            </w:r>
            <w:r>
              <w:tab/>
              <w:t xml:space="preserve">- výklad </w:t>
            </w:r>
          </w:p>
          <w:p w14:paraId="22831325" w14:textId="77777777" w:rsidR="00E50034" w:rsidRDefault="00E50034">
            <w:pPr>
              <w:spacing w:line="238" w:lineRule="auto"/>
            </w:pPr>
            <w:r>
              <w:t xml:space="preserve">Reproduktívna – rozhovor Heuristická - rozhovor, </w:t>
            </w:r>
          </w:p>
          <w:p w14:paraId="19824072" w14:textId="77777777" w:rsidR="00E50034" w:rsidRDefault="00E50034">
            <w:pPr>
              <w:spacing w:line="259" w:lineRule="auto"/>
            </w:pPr>
            <w:r>
              <w:t xml:space="preserve">riešenie úloh </w:t>
            </w:r>
          </w:p>
          <w:p w14:paraId="34EF0C43" w14:textId="77777777" w:rsidR="00E50034" w:rsidRDefault="00E50034">
            <w:pPr>
              <w:spacing w:line="259" w:lineRule="auto"/>
            </w:pPr>
            <w:r>
              <w:t xml:space="preserve"> 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double" w:sz="9" w:space="0" w:color="000000"/>
              <w:right w:val="double" w:sz="9" w:space="0" w:color="000000"/>
            </w:tcBorders>
          </w:tcPr>
          <w:p w14:paraId="51B63EAE" w14:textId="77777777" w:rsidR="00E50034" w:rsidRDefault="00E50034">
            <w:pPr>
              <w:spacing w:line="259" w:lineRule="auto"/>
              <w:ind w:left="2"/>
            </w:pPr>
            <w:r>
              <w:t>Frontálna výu</w:t>
            </w:r>
            <w:r>
              <w:rPr>
                <w:rFonts w:ascii="Times New Roman" w:eastAsia="Times New Roman" w:hAnsi="Times New Roman"/>
              </w:rPr>
              <w:t>č</w:t>
            </w:r>
            <w:r>
              <w:t xml:space="preserve">ba </w:t>
            </w:r>
          </w:p>
          <w:p w14:paraId="578F78F8" w14:textId="77777777" w:rsidR="00E50034" w:rsidRDefault="00E50034">
            <w:pPr>
              <w:spacing w:line="259" w:lineRule="auto"/>
              <w:ind w:left="2"/>
            </w:pPr>
            <w:r>
              <w:t xml:space="preserve">Skupinová práca žiakov </w:t>
            </w:r>
          </w:p>
          <w:p w14:paraId="3620A12E" w14:textId="77777777" w:rsidR="00E50034" w:rsidRDefault="00E50034">
            <w:pPr>
              <w:spacing w:line="259" w:lineRule="auto"/>
              <w:ind w:left="2"/>
            </w:pPr>
            <w:r>
              <w:t xml:space="preserve">Práca s knihou </w:t>
            </w:r>
          </w:p>
        </w:tc>
      </w:tr>
    </w:tbl>
    <w:p w14:paraId="122062E0" w14:textId="77777777" w:rsidR="00E50034" w:rsidRDefault="00E50034">
      <w:pPr>
        <w:spacing w:after="96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 </w:t>
      </w:r>
    </w:p>
    <w:p w14:paraId="7F7DED75" w14:textId="77777777" w:rsidR="003836E6" w:rsidRDefault="003836E6">
      <w:pPr>
        <w:spacing w:after="96"/>
      </w:pPr>
    </w:p>
    <w:p w14:paraId="1D0BA9A7" w14:textId="77777777" w:rsidR="00E50034" w:rsidRPr="002108A3" w:rsidRDefault="00E50034">
      <w:pPr>
        <w:pStyle w:val="Nadpis2"/>
        <w:ind w:left="-5"/>
        <w:rPr>
          <w:szCs w:val="24"/>
        </w:rPr>
      </w:pPr>
      <w:r w:rsidRPr="002108A3">
        <w:rPr>
          <w:szCs w:val="24"/>
        </w:rPr>
        <w:t xml:space="preserve">Učebné zdroje  </w:t>
      </w:r>
    </w:p>
    <w:p w14:paraId="637820CA" w14:textId="77777777" w:rsidR="00E50034" w:rsidRDefault="00E50034">
      <w:pPr>
        <w:spacing w:after="107"/>
        <w:ind w:left="-15"/>
      </w:pPr>
      <w:r w:rsidRPr="002108A3">
        <w:rPr>
          <w:rFonts w:ascii="Times New Roman" w:hAnsi="Times New Roman"/>
          <w:sz w:val="24"/>
          <w:szCs w:val="24"/>
        </w:rPr>
        <w:t>Na podporou a aktiváciu vyu</w:t>
      </w:r>
      <w:r w:rsidRPr="002108A3">
        <w:rPr>
          <w:rFonts w:ascii="Times New Roman" w:eastAsia="Times New Roman" w:hAnsi="Times New Roman"/>
          <w:sz w:val="24"/>
          <w:szCs w:val="24"/>
        </w:rPr>
        <w:t>č</w:t>
      </w:r>
      <w:r w:rsidRPr="002108A3">
        <w:rPr>
          <w:rFonts w:ascii="Times New Roman" w:hAnsi="Times New Roman"/>
          <w:sz w:val="24"/>
          <w:szCs w:val="24"/>
        </w:rPr>
        <w:t>ovania a u</w:t>
      </w:r>
      <w:r w:rsidRPr="002108A3">
        <w:rPr>
          <w:rFonts w:ascii="Times New Roman" w:eastAsia="Times New Roman" w:hAnsi="Times New Roman"/>
          <w:sz w:val="24"/>
          <w:szCs w:val="24"/>
        </w:rPr>
        <w:t>č</w:t>
      </w:r>
      <w:r w:rsidRPr="002108A3">
        <w:rPr>
          <w:rFonts w:ascii="Times New Roman" w:hAnsi="Times New Roman"/>
          <w:sz w:val="24"/>
          <w:szCs w:val="24"/>
        </w:rPr>
        <w:t>enia žiakov sa využijú nasledovné u</w:t>
      </w:r>
      <w:r w:rsidRPr="002108A3">
        <w:rPr>
          <w:rFonts w:ascii="Times New Roman" w:eastAsia="Times New Roman" w:hAnsi="Times New Roman"/>
          <w:sz w:val="24"/>
          <w:szCs w:val="24"/>
        </w:rPr>
        <w:t>č</w:t>
      </w:r>
      <w:r w:rsidRPr="002108A3">
        <w:rPr>
          <w:rFonts w:ascii="Times New Roman" w:hAnsi="Times New Roman"/>
          <w:sz w:val="24"/>
          <w:szCs w:val="24"/>
        </w:rPr>
        <w:t xml:space="preserve">ebné zdroje:  </w:t>
      </w:r>
    </w:p>
    <w:p w14:paraId="128EDD45" w14:textId="77777777" w:rsidR="00E50034" w:rsidRDefault="00E50034">
      <w:pPr>
        <w:spacing w:after="0"/>
      </w:pPr>
      <w:r>
        <w:t xml:space="preserve"> </w:t>
      </w:r>
    </w:p>
    <w:tbl>
      <w:tblPr>
        <w:tblStyle w:val="TableGrid"/>
        <w:tblW w:w="9100" w:type="dxa"/>
        <w:tblInd w:w="-105" w:type="dxa"/>
        <w:tblCellMar>
          <w:top w:w="59" w:type="dxa"/>
          <w:left w:w="105" w:type="dxa"/>
          <w:right w:w="48" w:type="dxa"/>
        </w:tblCellMar>
        <w:tblLook w:val="04A0" w:firstRow="1" w:lastRow="0" w:firstColumn="1" w:lastColumn="0" w:noHBand="0" w:noVBand="1"/>
      </w:tblPr>
      <w:tblGrid>
        <w:gridCol w:w="2040"/>
        <w:gridCol w:w="2452"/>
        <w:gridCol w:w="1616"/>
        <w:gridCol w:w="1496"/>
        <w:gridCol w:w="1496"/>
      </w:tblGrid>
      <w:tr w:rsidR="00E50034" w14:paraId="3DB9321E" w14:textId="77777777">
        <w:trPr>
          <w:trHeight w:val="1158"/>
        </w:trPr>
        <w:tc>
          <w:tcPr>
            <w:tcW w:w="2040" w:type="dxa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shd w:val="clear" w:color="auto" w:fill="FFFF99"/>
            <w:vAlign w:val="center"/>
          </w:tcPr>
          <w:p w14:paraId="0DCB6B86" w14:textId="77777777" w:rsidR="00E50034" w:rsidRDefault="00E50034">
            <w:pPr>
              <w:spacing w:line="259" w:lineRule="auto"/>
              <w:ind w:left="13" w:right="14"/>
              <w:jc w:val="center"/>
            </w:pPr>
            <w:r>
              <w:rPr>
                <w:rFonts w:ascii="Times New Roman" w:eastAsia="Times New Roman" w:hAnsi="Times New Roman"/>
                <w:b/>
              </w:rPr>
              <w:t xml:space="preserve">Názov tematického celku </w:t>
            </w:r>
          </w:p>
        </w:tc>
        <w:tc>
          <w:tcPr>
            <w:tcW w:w="2452" w:type="dxa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shd w:val="clear" w:color="auto" w:fill="FFFF99"/>
            <w:vAlign w:val="center"/>
          </w:tcPr>
          <w:p w14:paraId="4FE8A3C8" w14:textId="77777777" w:rsidR="00E50034" w:rsidRDefault="00E50034">
            <w:pPr>
              <w:spacing w:line="259" w:lineRule="auto"/>
              <w:ind w:right="55"/>
              <w:jc w:val="center"/>
            </w:pPr>
            <w:r>
              <w:rPr>
                <w:rFonts w:ascii="Times New Roman" w:eastAsia="Times New Roman" w:hAnsi="Times New Roman"/>
                <w:b/>
              </w:rPr>
              <w:t xml:space="preserve">Odborná literatúra </w:t>
            </w:r>
          </w:p>
        </w:tc>
        <w:tc>
          <w:tcPr>
            <w:tcW w:w="1616" w:type="dxa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shd w:val="clear" w:color="auto" w:fill="FFFF99"/>
            <w:vAlign w:val="center"/>
          </w:tcPr>
          <w:p w14:paraId="2AE02106" w14:textId="77777777" w:rsidR="00E50034" w:rsidRDefault="00E5003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/>
                <w:b/>
              </w:rPr>
              <w:t xml:space="preserve">Didaktická technika </w:t>
            </w:r>
          </w:p>
        </w:tc>
        <w:tc>
          <w:tcPr>
            <w:tcW w:w="1496" w:type="dxa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shd w:val="clear" w:color="auto" w:fill="FFFF99"/>
            <w:vAlign w:val="center"/>
          </w:tcPr>
          <w:p w14:paraId="735FB633" w14:textId="77777777" w:rsidR="00E50034" w:rsidRDefault="00E5003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/>
                <w:b/>
              </w:rPr>
              <w:t xml:space="preserve">Materiálne výučbové prostriedky </w:t>
            </w:r>
          </w:p>
        </w:tc>
        <w:tc>
          <w:tcPr>
            <w:tcW w:w="1496" w:type="dxa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shd w:val="clear" w:color="auto" w:fill="FFFF99"/>
          </w:tcPr>
          <w:p w14:paraId="39DDA642" w14:textId="77777777" w:rsidR="00E50034" w:rsidRDefault="00E50034">
            <w:pPr>
              <w:spacing w:line="238" w:lineRule="auto"/>
              <w:ind w:left="4"/>
              <w:jc w:val="center"/>
            </w:pPr>
            <w:r>
              <w:rPr>
                <w:rFonts w:ascii="Times New Roman" w:eastAsia="Times New Roman" w:hAnsi="Times New Roman"/>
                <w:b/>
              </w:rPr>
              <w:t xml:space="preserve">Ďalšie zdroje </w:t>
            </w:r>
          </w:p>
          <w:p w14:paraId="074002D4" w14:textId="77777777" w:rsidR="00E50034" w:rsidRDefault="00E50034">
            <w:pPr>
              <w:spacing w:line="259" w:lineRule="auto"/>
              <w:jc w:val="center"/>
            </w:pPr>
            <w:r>
              <w:t xml:space="preserve">(internet, knižnica, ... </w:t>
            </w:r>
          </w:p>
        </w:tc>
      </w:tr>
      <w:tr w:rsidR="00E50034" w14:paraId="673D1910" w14:textId="77777777">
        <w:trPr>
          <w:trHeight w:val="2520"/>
        </w:trPr>
        <w:tc>
          <w:tcPr>
            <w:tcW w:w="2040" w:type="dxa"/>
            <w:tcBorders>
              <w:top w:val="double" w:sz="9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04C47E19" w14:textId="77777777" w:rsidR="00E50034" w:rsidRPr="00873E19" w:rsidRDefault="00E50034">
            <w:pPr>
              <w:spacing w:line="259" w:lineRule="auto"/>
              <w:rPr>
                <w:b/>
              </w:rPr>
            </w:pPr>
            <w:r w:rsidRPr="00873E19">
              <w:rPr>
                <w:b/>
              </w:rPr>
              <w:t>Osobnos</w:t>
            </w:r>
            <w:r w:rsidRPr="00873E19">
              <w:rPr>
                <w:rFonts w:ascii="Times New Roman" w:eastAsia="Times New Roman" w:hAnsi="Times New Roman"/>
                <w:b/>
              </w:rPr>
              <w:t>ť</w:t>
            </w:r>
            <w:r w:rsidRPr="00873E19">
              <w:rPr>
                <w:b/>
              </w:rPr>
              <w:t xml:space="preserve"> </w:t>
            </w:r>
          </w:p>
        </w:tc>
        <w:tc>
          <w:tcPr>
            <w:tcW w:w="2452" w:type="dxa"/>
            <w:tcBorders>
              <w:top w:val="double" w:sz="9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0126265B" w14:textId="77777777" w:rsidR="00E50034" w:rsidRDefault="00E50034">
            <w:pPr>
              <w:spacing w:line="238" w:lineRule="auto"/>
              <w:ind w:left="4"/>
            </w:pPr>
            <w:r>
              <w:t>Hartmannová E., Petrufová M.: Spolo</w:t>
            </w:r>
            <w:r>
              <w:rPr>
                <w:rFonts w:ascii="Times New Roman" w:eastAsia="Times New Roman" w:hAnsi="Times New Roman"/>
              </w:rPr>
              <w:t>č</w:t>
            </w:r>
            <w:r>
              <w:t xml:space="preserve">enská komunikácia. SPN. </w:t>
            </w:r>
          </w:p>
          <w:p w14:paraId="2F9A170C" w14:textId="77777777" w:rsidR="00E50034" w:rsidRDefault="00C76FBF" w:rsidP="00873E19">
            <w:pPr>
              <w:spacing w:line="238" w:lineRule="auto"/>
              <w:ind w:left="4" w:right="148"/>
            </w:pPr>
            <w:r>
              <w:t>Bratislava 2014</w:t>
            </w:r>
            <w:r w:rsidR="00E50034">
              <w:t xml:space="preserve"> </w:t>
            </w:r>
          </w:p>
        </w:tc>
        <w:tc>
          <w:tcPr>
            <w:tcW w:w="1616" w:type="dxa"/>
            <w:tcBorders>
              <w:top w:val="double" w:sz="9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457304B9" w14:textId="77777777" w:rsidR="00E50034" w:rsidRDefault="00E50034">
            <w:pPr>
              <w:spacing w:line="259" w:lineRule="auto"/>
              <w:ind w:left="4"/>
            </w:pPr>
            <w:r>
              <w:t xml:space="preserve">Dataprojektor </w:t>
            </w:r>
          </w:p>
          <w:p w14:paraId="6888F89F" w14:textId="77777777" w:rsidR="00E50034" w:rsidRDefault="00E50034">
            <w:pPr>
              <w:spacing w:line="259" w:lineRule="auto"/>
              <w:ind w:left="4"/>
            </w:pPr>
            <w:r>
              <w:t>Tabu</w:t>
            </w:r>
            <w:r>
              <w:rPr>
                <w:rFonts w:ascii="Times New Roman" w:eastAsia="Times New Roman" w:hAnsi="Times New Roman"/>
              </w:rPr>
              <w:t>ľ</w:t>
            </w:r>
            <w:r>
              <w:t xml:space="preserve">a </w:t>
            </w:r>
          </w:p>
          <w:p w14:paraId="69B6D1F6" w14:textId="77777777" w:rsidR="00E50034" w:rsidRDefault="00873E19">
            <w:pPr>
              <w:spacing w:line="259" w:lineRule="auto"/>
              <w:ind w:left="4"/>
            </w:pPr>
            <w:r>
              <w:t>PC</w:t>
            </w:r>
            <w:r w:rsidR="00E50034">
              <w:t xml:space="preserve"> </w:t>
            </w:r>
          </w:p>
        </w:tc>
        <w:tc>
          <w:tcPr>
            <w:tcW w:w="1496" w:type="dxa"/>
            <w:tcBorders>
              <w:top w:val="double" w:sz="9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25A1C148" w14:textId="77777777" w:rsidR="00E50034" w:rsidRDefault="00873E19" w:rsidP="00873E19">
            <w:pPr>
              <w:spacing w:after="17" w:line="259" w:lineRule="auto"/>
              <w:ind w:left="4"/>
            </w:pPr>
            <w:r>
              <w:rPr>
                <w:sz w:val="20"/>
              </w:rPr>
              <w:t>Učebnica</w:t>
            </w:r>
          </w:p>
        </w:tc>
        <w:tc>
          <w:tcPr>
            <w:tcW w:w="1496" w:type="dxa"/>
            <w:tcBorders>
              <w:top w:val="double" w:sz="9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4980A4BF" w14:textId="77777777" w:rsidR="00E50034" w:rsidRDefault="00E50034" w:rsidP="00873E19">
            <w:pPr>
              <w:spacing w:line="259" w:lineRule="auto"/>
              <w:ind w:left="4"/>
            </w:pPr>
            <w:r>
              <w:t xml:space="preserve">Internet  </w:t>
            </w:r>
            <w:r w:rsidR="00873E19">
              <w:t>Odborná literatúra</w:t>
            </w:r>
          </w:p>
        </w:tc>
      </w:tr>
      <w:tr w:rsidR="00E50034" w14:paraId="5C6F4952" w14:textId="77777777">
        <w:trPr>
          <w:trHeight w:val="2377"/>
        </w:trPr>
        <w:tc>
          <w:tcPr>
            <w:tcW w:w="2040" w:type="dxa"/>
            <w:tcBorders>
              <w:top w:val="single" w:sz="4" w:space="0" w:color="000000"/>
              <w:left w:val="double" w:sz="9" w:space="0" w:color="000000"/>
              <w:bottom w:val="nil"/>
              <w:right w:val="double" w:sz="9" w:space="0" w:color="000000"/>
            </w:tcBorders>
          </w:tcPr>
          <w:p w14:paraId="2DF7674F" w14:textId="77777777" w:rsidR="00E50034" w:rsidRPr="00873E19" w:rsidRDefault="00E50034">
            <w:pPr>
              <w:spacing w:line="259" w:lineRule="auto"/>
              <w:ind w:right="479"/>
              <w:rPr>
                <w:b/>
              </w:rPr>
            </w:pPr>
            <w:r w:rsidRPr="00873E19">
              <w:rPr>
                <w:b/>
              </w:rPr>
              <w:t xml:space="preserve">Jednotlivec a komunikácia </w:t>
            </w:r>
          </w:p>
        </w:tc>
        <w:tc>
          <w:tcPr>
            <w:tcW w:w="2452" w:type="dxa"/>
            <w:tcBorders>
              <w:top w:val="single" w:sz="4" w:space="0" w:color="000000"/>
              <w:left w:val="double" w:sz="9" w:space="0" w:color="000000"/>
              <w:bottom w:val="nil"/>
              <w:right w:val="double" w:sz="9" w:space="0" w:color="000000"/>
            </w:tcBorders>
            <w:vAlign w:val="bottom"/>
          </w:tcPr>
          <w:p w14:paraId="07431C24" w14:textId="77777777" w:rsidR="00A91199" w:rsidRDefault="00873E19" w:rsidP="00873E19">
            <w:pPr>
              <w:spacing w:line="238" w:lineRule="auto"/>
            </w:pPr>
            <w:r>
              <w:t xml:space="preserve">Hartmannová E., </w:t>
            </w:r>
          </w:p>
          <w:p w14:paraId="349B4DC5" w14:textId="77777777" w:rsidR="00A91199" w:rsidRDefault="00873E19" w:rsidP="00873E19">
            <w:pPr>
              <w:spacing w:line="238" w:lineRule="auto"/>
            </w:pPr>
            <w:r>
              <w:t xml:space="preserve">Petrufová M.: </w:t>
            </w:r>
          </w:p>
          <w:p w14:paraId="45035D5A" w14:textId="77777777" w:rsidR="00A91199" w:rsidRDefault="00873E19" w:rsidP="00873E19">
            <w:pPr>
              <w:spacing w:line="238" w:lineRule="auto"/>
            </w:pPr>
            <w:r>
              <w:t>Spolo</w:t>
            </w:r>
            <w:r>
              <w:rPr>
                <w:rFonts w:ascii="Times New Roman" w:eastAsia="Times New Roman" w:hAnsi="Times New Roman"/>
              </w:rPr>
              <w:t>č</w:t>
            </w:r>
            <w:r>
              <w:t xml:space="preserve">enská </w:t>
            </w:r>
          </w:p>
          <w:p w14:paraId="2D2116EB" w14:textId="77777777" w:rsidR="00873E19" w:rsidRDefault="00873E19" w:rsidP="00873E19">
            <w:pPr>
              <w:spacing w:line="238" w:lineRule="auto"/>
            </w:pPr>
            <w:r>
              <w:t xml:space="preserve">komunikácia. SPN. </w:t>
            </w:r>
          </w:p>
          <w:p w14:paraId="69790B50" w14:textId="77777777" w:rsidR="00E50034" w:rsidRDefault="00C76FBF" w:rsidP="00873E19">
            <w:pPr>
              <w:spacing w:line="238" w:lineRule="auto"/>
              <w:ind w:left="4" w:right="148"/>
            </w:pPr>
            <w:r>
              <w:t>Bratislava 2014</w:t>
            </w:r>
          </w:p>
          <w:p w14:paraId="63B3E303" w14:textId="77777777" w:rsidR="00A91199" w:rsidRDefault="00A91199" w:rsidP="00873E19">
            <w:pPr>
              <w:spacing w:line="238" w:lineRule="auto"/>
              <w:ind w:left="4" w:right="148"/>
            </w:pPr>
          </w:p>
          <w:p w14:paraId="0718D9F6" w14:textId="77777777" w:rsidR="00A91199" w:rsidRDefault="00A91199" w:rsidP="00873E19">
            <w:pPr>
              <w:spacing w:line="238" w:lineRule="auto"/>
              <w:ind w:left="4" w:right="148"/>
            </w:pPr>
          </w:p>
          <w:p w14:paraId="5F6E6D1C" w14:textId="77777777" w:rsidR="00A91199" w:rsidRDefault="00A91199" w:rsidP="00873E19">
            <w:pPr>
              <w:spacing w:line="238" w:lineRule="auto"/>
              <w:ind w:left="4" w:right="148"/>
            </w:pPr>
          </w:p>
          <w:p w14:paraId="2A5CB499" w14:textId="77777777" w:rsidR="00A91199" w:rsidRDefault="00A91199" w:rsidP="00873E19">
            <w:pPr>
              <w:spacing w:line="238" w:lineRule="auto"/>
              <w:ind w:left="4" w:right="148"/>
            </w:pPr>
          </w:p>
        </w:tc>
        <w:tc>
          <w:tcPr>
            <w:tcW w:w="1616" w:type="dxa"/>
            <w:tcBorders>
              <w:top w:val="single" w:sz="4" w:space="0" w:color="000000"/>
              <w:left w:val="double" w:sz="9" w:space="0" w:color="000000"/>
              <w:bottom w:val="nil"/>
              <w:right w:val="double" w:sz="9" w:space="0" w:color="000000"/>
            </w:tcBorders>
          </w:tcPr>
          <w:p w14:paraId="41891ADD" w14:textId="77777777" w:rsidR="00E50034" w:rsidRDefault="00E50034">
            <w:pPr>
              <w:spacing w:line="238" w:lineRule="auto"/>
              <w:ind w:left="4"/>
            </w:pPr>
            <w:r>
              <w:t>Dataprojektor Tabu</w:t>
            </w:r>
            <w:r>
              <w:rPr>
                <w:rFonts w:ascii="Times New Roman" w:eastAsia="Times New Roman" w:hAnsi="Times New Roman"/>
              </w:rPr>
              <w:t>ľ</w:t>
            </w:r>
            <w:r>
              <w:t xml:space="preserve">a </w:t>
            </w:r>
          </w:p>
          <w:p w14:paraId="43D85C7D" w14:textId="77777777" w:rsidR="00E50034" w:rsidRDefault="00873E19">
            <w:pPr>
              <w:spacing w:line="259" w:lineRule="auto"/>
              <w:ind w:left="4"/>
            </w:pPr>
            <w:r>
              <w:t>PC</w:t>
            </w:r>
          </w:p>
        </w:tc>
        <w:tc>
          <w:tcPr>
            <w:tcW w:w="1496" w:type="dxa"/>
            <w:tcBorders>
              <w:top w:val="single" w:sz="4" w:space="0" w:color="000000"/>
              <w:left w:val="double" w:sz="9" w:space="0" w:color="000000"/>
              <w:bottom w:val="nil"/>
              <w:right w:val="double" w:sz="9" w:space="0" w:color="000000"/>
            </w:tcBorders>
          </w:tcPr>
          <w:p w14:paraId="5E60F6D5" w14:textId="77777777" w:rsidR="00E50034" w:rsidRDefault="00E50034">
            <w:pPr>
              <w:spacing w:line="259" w:lineRule="auto"/>
              <w:ind w:left="4"/>
            </w:pPr>
            <w:r>
              <w:t xml:space="preserve"> </w:t>
            </w:r>
            <w:r w:rsidR="00C74DE7">
              <w:rPr>
                <w:sz w:val="20"/>
              </w:rPr>
              <w:t>Učebnica</w:t>
            </w:r>
          </w:p>
        </w:tc>
        <w:tc>
          <w:tcPr>
            <w:tcW w:w="1496" w:type="dxa"/>
            <w:tcBorders>
              <w:top w:val="single" w:sz="4" w:space="0" w:color="000000"/>
              <w:left w:val="double" w:sz="9" w:space="0" w:color="000000"/>
              <w:bottom w:val="nil"/>
              <w:right w:val="double" w:sz="9" w:space="0" w:color="000000"/>
            </w:tcBorders>
          </w:tcPr>
          <w:p w14:paraId="48EA37E6" w14:textId="77777777" w:rsidR="00E50034" w:rsidRDefault="00E50034">
            <w:pPr>
              <w:spacing w:line="259" w:lineRule="auto"/>
              <w:ind w:left="4"/>
            </w:pPr>
            <w:r>
              <w:t xml:space="preserve">Internet  </w:t>
            </w:r>
            <w:r w:rsidR="00873E19">
              <w:t>Odborná literatúra</w:t>
            </w:r>
          </w:p>
        </w:tc>
      </w:tr>
      <w:tr w:rsidR="00E50034" w14:paraId="5BBB3A3B" w14:textId="77777777" w:rsidTr="00C74DE7">
        <w:trPr>
          <w:trHeight w:val="528"/>
        </w:trPr>
        <w:tc>
          <w:tcPr>
            <w:tcW w:w="2040" w:type="dxa"/>
            <w:tcBorders>
              <w:top w:val="nil"/>
              <w:left w:val="double" w:sz="9" w:space="0" w:color="000000"/>
              <w:bottom w:val="single" w:sz="12" w:space="0" w:color="000000"/>
              <w:right w:val="double" w:sz="9" w:space="0" w:color="000000"/>
            </w:tcBorders>
          </w:tcPr>
          <w:p w14:paraId="345CB5AB" w14:textId="77777777" w:rsidR="00E50034" w:rsidRPr="00873E19" w:rsidRDefault="00E50034">
            <w:pPr>
              <w:spacing w:line="259" w:lineRule="auto"/>
              <w:rPr>
                <w:b/>
              </w:rPr>
            </w:pPr>
            <w:r w:rsidRPr="00873E19">
              <w:rPr>
                <w:b/>
              </w:rPr>
              <w:t>Spolo</w:t>
            </w:r>
            <w:r w:rsidRPr="00873E19">
              <w:rPr>
                <w:rFonts w:ascii="Times New Roman" w:eastAsia="Times New Roman" w:hAnsi="Times New Roman"/>
                <w:b/>
              </w:rPr>
              <w:t>č</w:t>
            </w:r>
            <w:r w:rsidRPr="00873E19">
              <w:rPr>
                <w:b/>
              </w:rPr>
              <w:t xml:space="preserve">enský kontakt </w:t>
            </w:r>
          </w:p>
        </w:tc>
        <w:tc>
          <w:tcPr>
            <w:tcW w:w="2452" w:type="dxa"/>
            <w:tcBorders>
              <w:top w:val="nil"/>
              <w:left w:val="double" w:sz="9" w:space="0" w:color="000000"/>
              <w:bottom w:val="single" w:sz="12" w:space="0" w:color="000000"/>
              <w:right w:val="double" w:sz="9" w:space="0" w:color="000000"/>
            </w:tcBorders>
            <w:vAlign w:val="bottom"/>
          </w:tcPr>
          <w:p w14:paraId="63B223A8" w14:textId="77777777" w:rsidR="00E50034" w:rsidRDefault="00E50034" w:rsidP="00C74DE7">
            <w:pPr>
              <w:spacing w:line="238" w:lineRule="auto"/>
            </w:pPr>
            <w:r>
              <w:t>Hartmannová E., Petrufová M.: Spolo</w:t>
            </w:r>
            <w:r>
              <w:rPr>
                <w:rFonts w:ascii="Times New Roman" w:eastAsia="Times New Roman" w:hAnsi="Times New Roman"/>
              </w:rPr>
              <w:t>č</w:t>
            </w:r>
            <w:r>
              <w:t xml:space="preserve">enská komunikácia. SPN. </w:t>
            </w:r>
          </w:p>
          <w:p w14:paraId="440EC942" w14:textId="77777777" w:rsidR="00E50034" w:rsidRDefault="00FE6987" w:rsidP="00C74DE7">
            <w:pPr>
              <w:spacing w:line="238" w:lineRule="auto"/>
              <w:ind w:left="4" w:right="148"/>
            </w:pPr>
            <w:r>
              <w:t xml:space="preserve">Bratislava </w:t>
            </w:r>
            <w:r w:rsidRPr="00C76FBF">
              <w:t>2014</w:t>
            </w:r>
            <w:r w:rsidR="00E50034">
              <w:t xml:space="preserve"> </w:t>
            </w:r>
          </w:p>
        </w:tc>
        <w:tc>
          <w:tcPr>
            <w:tcW w:w="1616" w:type="dxa"/>
            <w:tcBorders>
              <w:top w:val="nil"/>
              <w:left w:val="double" w:sz="9" w:space="0" w:color="000000"/>
              <w:bottom w:val="single" w:sz="12" w:space="0" w:color="000000"/>
              <w:right w:val="double" w:sz="9" w:space="0" w:color="000000"/>
            </w:tcBorders>
          </w:tcPr>
          <w:p w14:paraId="064BD208" w14:textId="77777777" w:rsidR="00E50034" w:rsidRDefault="00E50034">
            <w:pPr>
              <w:spacing w:line="238" w:lineRule="auto"/>
              <w:ind w:left="4"/>
            </w:pPr>
            <w:r>
              <w:t>Dataprojektor Tabu</w:t>
            </w:r>
            <w:r>
              <w:rPr>
                <w:rFonts w:ascii="Times New Roman" w:eastAsia="Times New Roman" w:hAnsi="Times New Roman"/>
              </w:rPr>
              <w:t>ľ</w:t>
            </w:r>
            <w:r>
              <w:t xml:space="preserve">a </w:t>
            </w:r>
          </w:p>
          <w:p w14:paraId="25C52359" w14:textId="77777777" w:rsidR="00E50034" w:rsidRDefault="00873E19">
            <w:pPr>
              <w:spacing w:line="259" w:lineRule="auto"/>
              <w:ind w:left="4"/>
            </w:pPr>
            <w:r>
              <w:t>PC</w:t>
            </w:r>
          </w:p>
        </w:tc>
        <w:tc>
          <w:tcPr>
            <w:tcW w:w="1496" w:type="dxa"/>
            <w:tcBorders>
              <w:top w:val="nil"/>
              <w:left w:val="double" w:sz="9" w:space="0" w:color="000000"/>
              <w:bottom w:val="single" w:sz="12" w:space="0" w:color="000000"/>
              <w:right w:val="double" w:sz="9" w:space="0" w:color="000000"/>
            </w:tcBorders>
          </w:tcPr>
          <w:p w14:paraId="16E9C7C7" w14:textId="77777777" w:rsidR="00E50034" w:rsidRDefault="00E50034">
            <w:pPr>
              <w:spacing w:line="259" w:lineRule="auto"/>
              <w:ind w:left="4"/>
            </w:pPr>
            <w:r>
              <w:t xml:space="preserve"> </w:t>
            </w:r>
            <w:r w:rsidR="00C74DE7">
              <w:rPr>
                <w:sz w:val="20"/>
              </w:rPr>
              <w:t>Učebnica</w:t>
            </w:r>
          </w:p>
        </w:tc>
        <w:tc>
          <w:tcPr>
            <w:tcW w:w="1496" w:type="dxa"/>
            <w:tcBorders>
              <w:top w:val="nil"/>
              <w:left w:val="double" w:sz="9" w:space="0" w:color="000000"/>
              <w:bottom w:val="single" w:sz="12" w:space="0" w:color="000000"/>
              <w:right w:val="double" w:sz="9" w:space="0" w:color="000000"/>
            </w:tcBorders>
          </w:tcPr>
          <w:p w14:paraId="21A1EAD9" w14:textId="77777777" w:rsidR="00E50034" w:rsidRDefault="00E50034">
            <w:pPr>
              <w:spacing w:line="259" w:lineRule="auto"/>
              <w:ind w:left="4"/>
            </w:pPr>
            <w:r>
              <w:t xml:space="preserve">Internet  </w:t>
            </w:r>
            <w:r w:rsidR="00873E19">
              <w:t>Odborná literatúra</w:t>
            </w:r>
          </w:p>
        </w:tc>
      </w:tr>
      <w:tr w:rsidR="00E50034" w14:paraId="257BD93C" w14:textId="77777777" w:rsidTr="00C74DE7">
        <w:trPr>
          <w:trHeight w:val="1228"/>
        </w:trPr>
        <w:tc>
          <w:tcPr>
            <w:tcW w:w="2040" w:type="dxa"/>
            <w:tcBorders>
              <w:top w:val="single" w:sz="12" w:space="0" w:color="000000"/>
              <w:left w:val="double" w:sz="9" w:space="0" w:color="000000"/>
              <w:bottom w:val="single" w:sz="12" w:space="0" w:color="000000"/>
              <w:right w:val="double" w:sz="9" w:space="0" w:color="000000"/>
            </w:tcBorders>
          </w:tcPr>
          <w:p w14:paraId="38B5DA80" w14:textId="77777777" w:rsidR="00E50034" w:rsidRPr="00873E19" w:rsidRDefault="00E50034">
            <w:pPr>
              <w:spacing w:line="259" w:lineRule="auto"/>
              <w:rPr>
                <w:b/>
              </w:rPr>
            </w:pPr>
            <w:r w:rsidRPr="00873E19">
              <w:rPr>
                <w:b/>
              </w:rPr>
              <w:lastRenderedPageBreak/>
              <w:t xml:space="preserve">Konflikty – riešenie konfliktov </w:t>
            </w:r>
          </w:p>
        </w:tc>
        <w:tc>
          <w:tcPr>
            <w:tcW w:w="2452" w:type="dxa"/>
            <w:tcBorders>
              <w:top w:val="single" w:sz="12" w:space="0" w:color="000000"/>
              <w:left w:val="double" w:sz="9" w:space="0" w:color="000000"/>
              <w:bottom w:val="single" w:sz="12" w:space="0" w:color="000000"/>
              <w:right w:val="double" w:sz="9" w:space="0" w:color="000000"/>
            </w:tcBorders>
          </w:tcPr>
          <w:p w14:paraId="338C3E03" w14:textId="77777777" w:rsidR="00E50034" w:rsidRDefault="00E50034">
            <w:pPr>
              <w:spacing w:line="238" w:lineRule="auto"/>
              <w:ind w:left="4"/>
            </w:pPr>
            <w:r>
              <w:t xml:space="preserve">Hartmannová E., Petrufová M.: </w:t>
            </w:r>
          </w:p>
          <w:p w14:paraId="2633C6F1" w14:textId="77777777" w:rsidR="00E50034" w:rsidRDefault="00E50034">
            <w:pPr>
              <w:spacing w:line="259" w:lineRule="auto"/>
              <w:ind w:left="4"/>
            </w:pPr>
            <w:r>
              <w:t>Spolo</w:t>
            </w:r>
            <w:r>
              <w:rPr>
                <w:rFonts w:ascii="Times New Roman" w:eastAsia="Times New Roman" w:hAnsi="Times New Roman"/>
              </w:rPr>
              <w:t>č</w:t>
            </w:r>
            <w:r>
              <w:t xml:space="preserve">enská </w:t>
            </w:r>
          </w:p>
          <w:p w14:paraId="2B63DAD4" w14:textId="77777777" w:rsidR="00C74DE7" w:rsidRDefault="00C74DE7" w:rsidP="00C74DE7">
            <w:pPr>
              <w:spacing w:line="238" w:lineRule="auto"/>
            </w:pPr>
            <w:r>
              <w:t xml:space="preserve">komunikácia. SPN. </w:t>
            </w:r>
          </w:p>
          <w:p w14:paraId="30CEB13C" w14:textId="77777777" w:rsidR="00C74DE7" w:rsidRDefault="00C76FBF" w:rsidP="00C74DE7">
            <w:pPr>
              <w:spacing w:line="259" w:lineRule="auto"/>
              <w:ind w:left="4"/>
            </w:pPr>
            <w:r>
              <w:t>Bratislava 2014</w:t>
            </w:r>
          </w:p>
        </w:tc>
        <w:tc>
          <w:tcPr>
            <w:tcW w:w="1616" w:type="dxa"/>
            <w:tcBorders>
              <w:top w:val="single" w:sz="12" w:space="0" w:color="000000"/>
              <w:left w:val="double" w:sz="9" w:space="0" w:color="000000"/>
              <w:bottom w:val="single" w:sz="12" w:space="0" w:color="000000"/>
              <w:right w:val="double" w:sz="9" w:space="0" w:color="000000"/>
            </w:tcBorders>
          </w:tcPr>
          <w:p w14:paraId="047229CF" w14:textId="77777777" w:rsidR="00E50034" w:rsidRDefault="00E50034">
            <w:pPr>
              <w:spacing w:line="238" w:lineRule="auto"/>
              <w:ind w:left="4"/>
            </w:pPr>
            <w:r>
              <w:t>Dataprojektor Tabu</w:t>
            </w:r>
            <w:r>
              <w:rPr>
                <w:rFonts w:ascii="Times New Roman" w:eastAsia="Times New Roman" w:hAnsi="Times New Roman"/>
              </w:rPr>
              <w:t>ľ</w:t>
            </w:r>
            <w:r>
              <w:t xml:space="preserve">a </w:t>
            </w:r>
          </w:p>
          <w:p w14:paraId="2ABAA9F7" w14:textId="77777777" w:rsidR="00E50034" w:rsidRDefault="00C74DE7">
            <w:pPr>
              <w:spacing w:line="259" w:lineRule="auto"/>
              <w:ind w:left="4"/>
            </w:pPr>
            <w:r>
              <w:t>PC</w:t>
            </w:r>
          </w:p>
        </w:tc>
        <w:tc>
          <w:tcPr>
            <w:tcW w:w="1496" w:type="dxa"/>
            <w:tcBorders>
              <w:top w:val="single" w:sz="12" w:space="0" w:color="000000"/>
              <w:left w:val="double" w:sz="9" w:space="0" w:color="000000"/>
              <w:bottom w:val="single" w:sz="12" w:space="0" w:color="000000"/>
              <w:right w:val="double" w:sz="9" w:space="0" w:color="000000"/>
            </w:tcBorders>
          </w:tcPr>
          <w:p w14:paraId="5617324F" w14:textId="77777777" w:rsidR="00E50034" w:rsidRDefault="00E50034">
            <w:pPr>
              <w:spacing w:line="259" w:lineRule="auto"/>
              <w:ind w:left="4"/>
            </w:pPr>
            <w:r>
              <w:t xml:space="preserve"> </w:t>
            </w:r>
            <w:r w:rsidR="00C74DE7">
              <w:rPr>
                <w:sz w:val="20"/>
              </w:rPr>
              <w:t>Učebnica</w:t>
            </w:r>
          </w:p>
        </w:tc>
        <w:tc>
          <w:tcPr>
            <w:tcW w:w="1496" w:type="dxa"/>
            <w:tcBorders>
              <w:top w:val="single" w:sz="12" w:space="0" w:color="000000"/>
              <w:left w:val="double" w:sz="9" w:space="0" w:color="000000"/>
              <w:bottom w:val="single" w:sz="12" w:space="0" w:color="000000"/>
              <w:right w:val="double" w:sz="9" w:space="0" w:color="000000"/>
            </w:tcBorders>
          </w:tcPr>
          <w:p w14:paraId="52F1E8C6" w14:textId="77777777" w:rsidR="00E50034" w:rsidRDefault="00E50034">
            <w:pPr>
              <w:spacing w:line="259" w:lineRule="auto"/>
              <w:ind w:left="4"/>
            </w:pPr>
            <w:r>
              <w:t xml:space="preserve">Internet  </w:t>
            </w:r>
            <w:r w:rsidR="00873E19">
              <w:t>Odborná literatúra</w:t>
            </w:r>
          </w:p>
        </w:tc>
      </w:tr>
    </w:tbl>
    <w:p w14:paraId="1B499C74" w14:textId="77777777" w:rsidR="00E50034" w:rsidRDefault="00E50034">
      <w:pPr>
        <w:spacing w:after="0"/>
        <w:ind w:left="-1417" w:right="75"/>
      </w:pPr>
    </w:p>
    <w:tbl>
      <w:tblPr>
        <w:tblStyle w:val="TableGrid"/>
        <w:tblW w:w="9106" w:type="dxa"/>
        <w:tblInd w:w="-107" w:type="dxa"/>
        <w:tblCellMar>
          <w:top w:w="69" w:type="dxa"/>
          <w:left w:w="107" w:type="dxa"/>
          <w:right w:w="72" w:type="dxa"/>
        </w:tblCellMar>
        <w:tblLook w:val="04A0" w:firstRow="1" w:lastRow="0" w:firstColumn="1" w:lastColumn="0" w:noHBand="0" w:noVBand="1"/>
      </w:tblPr>
      <w:tblGrid>
        <w:gridCol w:w="2044"/>
        <w:gridCol w:w="2452"/>
        <w:gridCol w:w="1616"/>
        <w:gridCol w:w="1496"/>
        <w:gridCol w:w="1498"/>
      </w:tblGrid>
      <w:tr w:rsidR="00E50034" w14:paraId="712893C1" w14:textId="77777777">
        <w:trPr>
          <w:trHeight w:val="1410"/>
        </w:trPr>
        <w:tc>
          <w:tcPr>
            <w:tcW w:w="2044" w:type="dxa"/>
            <w:tcBorders>
              <w:top w:val="single" w:sz="12" w:space="0" w:color="000000"/>
              <w:left w:val="double" w:sz="9" w:space="0" w:color="000000"/>
              <w:bottom w:val="single" w:sz="12" w:space="0" w:color="000000"/>
              <w:right w:val="double" w:sz="9" w:space="0" w:color="000000"/>
            </w:tcBorders>
          </w:tcPr>
          <w:p w14:paraId="7203D6D1" w14:textId="77777777" w:rsidR="00E50034" w:rsidRPr="00873E19" w:rsidRDefault="00E50034" w:rsidP="003836E6">
            <w:pPr>
              <w:spacing w:line="259" w:lineRule="auto"/>
              <w:ind w:right="451"/>
              <w:rPr>
                <w:b/>
              </w:rPr>
            </w:pPr>
            <w:r w:rsidRPr="00873E19">
              <w:rPr>
                <w:b/>
              </w:rPr>
              <w:t xml:space="preserve">Organizovanie </w:t>
            </w:r>
            <w:r w:rsidR="003836E6">
              <w:rPr>
                <w:b/>
              </w:rPr>
              <w:t>pracovných podujatí</w:t>
            </w:r>
            <w:r w:rsidRPr="00873E19">
              <w:rPr>
                <w:b/>
              </w:rPr>
              <w:t xml:space="preserve"> a starostlivos</w:t>
            </w:r>
            <w:r w:rsidRPr="00873E19">
              <w:rPr>
                <w:rFonts w:ascii="Times New Roman" w:eastAsia="Times New Roman" w:hAnsi="Times New Roman"/>
                <w:b/>
              </w:rPr>
              <w:t>ť</w:t>
            </w:r>
            <w:r w:rsidRPr="00873E19">
              <w:rPr>
                <w:b/>
              </w:rPr>
              <w:t xml:space="preserve"> o </w:t>
            </w:r>
            <w:r w:rsidR="00873E19" w:rsidRPr="00873E19">
              <w:rPr>
                <w:b/>
              </w:rPr>
              <w:t>klientov</w:t>
            </w:r>
            <w:r w:rsidRPr="00873E19">
              <w:rPr>
                <w:b/>
              </w:rPr>
              <w:t xml:space="preserve"> </w:t>
            </w:r>
          </w:p>
        </w:tc>
        <w:tc>
          <w:tcPr>
            <w:tcW w:w="2452" w:type="dxa"/>
            <w:tcBorders>
              <w:top w:val="single" w:sz="12" w:space="0" w:color="000000"/>
              <w:left w:val="double" w:sz="9" w:space="0" w:color="000000"/>
              <w:bottom w:val="single" w:sz="12" w:space="0" w:color="000000"/>
              <w:right w:val="double" w:sz="9" w:space="0" w:color="000000"/>
            </w:tcBorders>
          </w:tcPr>
          <w:p w14:paraId="18551779" w14:textId="77777777" w:rsidR="00E50034" w:rsidRDefault="00E50034">
            <w:pPr>
              <w:spacing w:line="259" w:lineRule="auto"/>
            </w:pPr>
            <w:r>
              <w:t>Hartmannová E., Petrufová M.: Spolo</w:t>
            </w:r>
            <w:r>
              <w:rPr>
                <w:rFonts w:ascii="Times New Roman" w:eastAsia="Times New Roman" w:hAnsi="Times New Roman"/>
              </w:rPr>
              <w:t>č</w:t>
            </w:r>
            <w:r>
              <w:t>enská k</w:t>
            </w:r>
            <w:r w:rsidR="00C76FBF">
              <w:t>omunikácia. SPN. Bratislava 2014</w:t>
            </w:r>
            <w:r>
              <w:t xml:space="preserve"> </w:t>
            </w:r>
          </w:p>
        </w:tc>
        <w:tc>
          <w:tcPr>
            <w:tcW w:w="1616" w:type="dxa"/>
            <w:tcBorders>
              <w:top w:val="single" w:sz="12" w:space="0" w:color="000000"/>
              <w:left w:val="double" w:sz="9" w:space="0" w:color="000000"/>
              <w:bottom w:val="single" w:sz="12" w:space="0" w:color="000000"/>
              <w:right w:val="double" w:sz="9" w:space="0" w:color="000000"/>
            </w:tcBorders>
          </w:tcPr>
          <w:p w14:paraId="13724710" w14:textId="77777777" w:rsidR="00E50034" w:rsidRDefault="00E50034">
            <w:pPr>
              <w:spacing w:line="238" w:lineRule="auto"/>
            </w:pPr>
            <w:r>
              <w:t>Dataprojektor Tabu</w:t>
            </w:r>
            <w:r>
              <w:rPr>
                <w:rFonts w:ascii="Times New Roman" w:eastAsia="Times New Roman" w:hAnsi="Times New Roman"/>
              </w:rPr>
              <w:t>ľ</w:t>
            </w:r>
            <w:r>
              <w:t xml:space="preserve">a </w:t>
            </w:r>
          </w:p>
          <w:p w14:paraId="221CFCF1" w14:textId="77777777" w:rsidR="00E50034" w:rsidRDefault="00C74DE7">
            <w:pPr>
              <w:spacing w:line="259" w:lineRule="auto"/>
            </w:pPr>
            <w:r>
              <w:t>PC</w:t>
            </w:r>
          </w:p>
        </w:tc>
        <w:tc>
          <w:tcPr>
            <w:tcW w:w="1496" w:type="dxa"/>
            <w:tcBorders>
              <w:top w:val="single" w:sz="12" w:space="0" w:color="000000"/>
              <w:left w:val="double" w:sz="9" w:space="0" w:color="000000"/>
              <w:bottom w:val="single" w:sz="12" w:space="0" w:color="000000"/>
              <w:right w:val="double" w:sz="9" w:space="0" w:color="000000"/>
            </w:tcBorders>
          </w:tcPr>
          <w:p w14:paraId="4D207202" w14:textId="77777777" w:rsidR="00E50034" w:rsidRDefault="00E50034">
            <w:pPr>
              <w:spacing w:line="259" w:lineRule="auto"/>
            </w:pPr>
            <w:r>
              <w:t xml:space="preserve"> </w:t>
            </w:r>
            <w:r w:rsidR="00C74DE7">
              <w:rPr>
                <w:sz w:val="20"/>
              </w:rPr>
              <w:t>Učebnica</w:t>
            </w:r>
          </w:p>
        </w:tc>
        <w:tc>
          <w:tcPr>
            <w:tcW w:w="1498" w:type="dxa"/>
            <w:tcBorders>
              <w:top w:val="single" w:sz="12" w:space="0" w:color="000000"/>
              <w:left w:val="double" w:sz="9" w:space="0" w:color="000000"/>
              <w:bottom w:val="single" w:sz="12" w:space="0" w:color="000000"/>
              <w:right w:val="double" w:sz="9" w:space="0" w:color="000000"/>
            </w:tcBorders>
          </w:tcPr>
          <w:p w14:paraId="70C28300" w14:textId="77777777" w:rsidR="00E50034" w:rsidRDefault="00E50034">
            <w:pPr>
              <w:spacing w:line="259" w:lineRule="auto"/>
            </w:pPr>
            <w:r>
              <w:t xml:space="preserve">Internet  </w:t>
            </w:r>
            <w:r w:rsidR="00873E19">
              <w:t>Odborná literatúra</w:t>
            </w:r>
          </w:p>
        </w:tc>
      </w:tr>
      <w:tr w:rsidR="00E50034" w14:paraId="773C9227" w14:textId="77777777">
        <w:trPr>
          <w:trHeight w:val="2514"/>
        </w:trPr>
        <w:tc>
          <w:tcPr>
            <w:tcW w:w="2044" w:type="dxa"/>
            <w:tcBorders>
              <w:top w:val="single" w:sz="12" w:space="0" w:color="000000"/>
              <w:left w:val="double" w:sz="9" w:space="0" w:color="000000"/>
              <w:bottom w:val="single" w:sz="12" w:space="0" w:color="000000"/>
              <w:right w:val="double" w:sz="9" w:space="0" w:color="000000"/>
            </w:tcBorders>
          </w:tcPr>
          <w:p w14:paraId="3CB93D96" w14:textId="77777777" w:rsidR="00E50034" w:rsidRPr="00873E19" w:rsidRDefault="00E50034">
            <w:pPr>
              <w:spacing w:line="259" w:lineRule="auto"/>
              <w:rPr>
                <w:b/>
              </w:rPr>
            </w:pPr>
            <w:r w:rsidRPr="00873E19">
              <w:rPr>
                <w:b/>
              </w:rPr>
              <w:t xml:space="preserve">Diplomatický protokol  </w:t>
            </w:r>
          </w:p>
        </w:tc>
        <w:tc>
          <w:tcPr>
            <w:tcW w:w="2452" w:type="dxa"/>
            <w:tcBorders>
              <w:top w:val="single" w:sz="12" w:space="0" w:color="000000"/>
              <w:left w:val="double" w:sz="9" w:space="0" w:color="000000"/>
              <w:bottom w:val="single" w:sz="12" w:space="0" w:color="000000"/>
              <w:right w:val="double" w:sz="9" w:space="0" w:color="000000"/>
            </w:tcBorders>
          </w:tcPr>
          <w:p w14:paraId="297C81AE" w14:textId="77777777" w:rsidR="00C74DE7" w:rsidRDefault="00E50034" w:rsidP="00C74DE7">
            <w:pPr>
              <w:spacing w:line="238" w:lineRule="auto"/>
            </w:pPr>
            <w:r>
              <w:t>Hartmannová E., Petrufová M.: Spolo</w:t>
            </w:r>
            <w:r>
              <w:rPr>
                <w:rFonts w:ascii="Times New Roman" w:eastAsia="Times New Roman" w:hAnsi="Times New Roman"/>
              </w:rPr>
              <w:t>č</w:t>
            </w:r>
            <w:r>
              <w:t>enská k</w:t>
            </w:r>
            <w:r w:rsidR="00C76FBF">
              <w:t>omunikácia. SPN. Bratislava 2014</w:t>
            </w:r>
            <w:r>
              <w:t xml:space="preserve"> </w:t>
            </w:r>
          </w:p>
          <w:p w14:paraId="2887B00D" w14:textId="77777777" w:rsidR="00E50034" w:rsidRDefault="00E50034">
            <w:pPr>
              <w:spacing w:line="259" w:lineRule="auto"/>
            </w:pPr>
          </w:p>
        </w:tc>
        <w:tc>
          <w:tcPr>
            <w:tcW w:w="1616" w:type="dxa"/>
            <w:tcBorders>
              <w:top w:val="single" w:sz="12" w:space="0" w:color="000000"/>
              <w:left w:val="double" w:sz="9" w:space="0" w:color="000000"/>
              <w:bottom w:val="single" w:sz="12" w:space="0" w:color="000000"/>
              <w:right w:val="double" w:sz="9" w:space="0" w:color="000000"/>
            </w:tcBorders>
          </w:tcPr>
          <w:p w14:paraId="7879B344" w14:textId="77777777" w:rsidR="00E50034" w:rsidRDefault="00E50034">
            <w:pPr>
              <w:spacing w:line="238" w:lineRule="auto"/>
            </w:pPr>
            <w:r>
              <w:t>Dataprojektor Tabu</w:t>
            </w:r>
            <w:r>
              <w:rPr>
                <w:rFonts w:ascii="Times New Roman" w:eastAsia="Times New Roman" w:hAnsi="Times New Roman"/>
              </w:rPr>
              <w:t>ľ</w:t>
            </w:r>
            <w:r>
              <w:t xml:space="preserve">a </w:t>
            </w:r>
          </w:p>
          <w:p w14:paraId="6FDF4205" w14:textId="77777777" w:rsidR="00E50034" w:rsidRDefault="00C74DE7">
            <w:pPr>
              <w:spacing w:line="259" w:lineRule="auto"/>
            </w:pPr>
            <w:r>
              <w:t>PC</w:t>
            </w:r>
          </w:p>
        </w:tc>
        <w:tc>
          <w:tcPr>
            <w:tcW w:w="1496" w:type="dxa"/>
            <w:tcBorders>
              <w:top w:val="single" w:sz="12" w:space="0" w:color="000000"/>
              <w:left w:val="double" w:sz="9" w:space="0" w:color="000000"/>
              <w:bottom w:val="single" w:sz="12" w:space="0" w:color="000000"/>
              <w:right w:val="double" w:sz="9" w:space="0" w:color="000000"/>
            </w:tcBorders>
          </w:tcPr>
          <w:p w14:paraId="62F49FA4" w14:textId="77777777" w:rsidR="00E50034" w:rsidRDefault="00E50034">
            <w:pPr>
              <w:spacing w:line="259" w:lineRule="auto"/>
            </w:pPr>
            <w:r>
              <w:t xml:space="preserve"> </w:t>
            </w:r>
            <w:r w:rsidR="00C74DE7">
              <w:rPr>
                <w:sz w:val="20"/>
              </w:rPr>
              <w:t>Učebnica</w:t>
            </w:r>
          </w:p>
        </w:tc>
        <w:tc>
          <w:tcPr>
            <w:tcW w:w="1498" w:type="dxa"/>
            <w:tcBorders>
              <w:top w:val="single" w:sz="12" w:space="0" w:color="000000"/>
              <w:left w:val="double" w:sz="9" w:space="0" w:color="000000"/>
              <w:bottom w:val="single" w:sz="12" w:space="0" w:color="000000"/>
              <w:right w:val="double" w:sz="9" w:space="0" w:color="000000"/>
            </w:tcBorders>
          </w:tcPr>
          <w:p w14:paraId="5D9D5116" w14:textId="77777777" w:rsidR="00E50034" w:rsidRDefault="00E50034">
            <w:pPr>
              <w:spacing w:line="259" w:lineRule="auto"/>
            </w:pPr>
            <w:r>
              <w:t xml:space="preserve">Internet  </w:t>
            </w:r>
            <w:r w:rsidR="00873E19">
              <w:t>Odborná literatúra</w:t>
            </w:r>
          </w:p>
        </w:tc>
      </w:tr>
      <w:tr w:rsidR="00757CEA" w14:paraId="7268AE9A" w14:textId="77777777" w:rsidTr="002108A3">
        <w:trPr>
          <w:trHeight w:val="2250"/>
        </w:trPr>
        <w:tc>
          <w:tcPr>
            <w:tcW w:w="2044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</w:tcPr>
          <w:p w14:paraId="69BFE836" w14:textId="77777777" w:rsidR="00757CEA" w:rsidRPr="00873E19" w:rsidRDefault="00757CEA" w:rsidP="002108A3">
            <w:pPr>
              <w:spacing w:line="259" w:lineRule="auto"/>
              <w:rPr>
                <w:b/>
              </w:rPr>
            </w:pPr>
            <w:r>
              <w:rPr>
                <w:b/>
              </w:rPr>
              <w:t>Budovanie profesijnej kariéry</w:t>
            </w:r>
          </w:p>
        </w:tc>
        <w:tc>
          <w:tcPr>
            <w:tcW w:w="245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</w:tcPr>
          <w:p w14:paraId="023C5E2D" w14:textId="77777777" w:rsidR="00757CEA" w:rsidRDefault="00757CEA" w:rsidP="002108A3">
            <w:pPr>
              <w:spacing w:line="238" w:lineRule="auto"/>
            </w:pPr>
            <w:r>
              <w:t>Hartmannová E., Petrufová M.: Spolo</w:t>
            </w:r>
            <w:r>
              <w:rPr>
                <w:rFonts w:ascii="Times New Roman" w:eastAsia="Times New Roman" w:hAnsi="Times New Roman"/>
              </w:rPr>
              <w:t>č</w:t>
            </w:r>
            <w:r>
              <w:t>enská k</w:t>
            </w:r>
            <w:r w:rsidR="00C76FBF">
              <w:t>omunikácia. SPN. Bratislava 2014</w:t>
            </w:r>
            <w:r>
              <w:t xml:space="preserve"> </w:t>
            </w:r>
          </w:p>
          <w:p w14:paraId="60F58FCE" w14:textId="77777777" w:rsidR="00757CEA" w:rsidRDefault="00757CEA" w:rsidP="002108A3">
            <w:pPr>
              <w:spacing w:line="259" w:lineRule="auto"/>
            </w:pPr>
          </w:p>
        </w:tc>
        <w:tc>
          <w:tcPr>
            <w:tcW w:w="1616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</w:tcPr>
          <w:p w14:paraId="479AB92A" w14:textId="77777777" w:rsidR="00757CEA" w:rsidRDefault="00757CEA" w:rsidP="002108A3">
            <w:pPr>
              <w:spacing w:after="1" w:line="237" w:lineRule="auto"/>
            </w:pPr>
            <w:r>
              <w:t>Dataprojektor Tabu</w:t>
            </w:r>
            <w:r>
              <w:rPr>
                <w:rFonts w:ascii="Times New Roman" w:eastAsia="Times New Roman" w:hAnsi="Times New Roman"/>
              </w:rPr>
              <w:t>ľ</w:t>
            </w:r>
            <w:r>
              <w:t xml:space="preserve">a </w:t>
            </w:r>
          </w:p>
          <w:p w14:paraId="15BE5D3F" w14:textId="77777777" w:rsidR="00757CEA" w:rsidRDefault="00757CEA" w:rsidP="002108A3">
            <w:pPr>
              <w:spacing w:line="259" w:lineRule="auto"/>
            </w:pPr>
            <w:r>
              <w:t>PC</w:t>
            </w:r>
          </w:p>
        </w:tc>
        <w:tc>
          <w:tcPr>
            <w:tcW w:w="1496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</w:tcPr>
          <w:p w14:paraId="430BFD53" w14:textId="77777777" w:rsidR="00757CEA" w:rsidRDefault="00757CEA" w:rsidP="002108A3">
            <w:pPr>
              <w:spacing w:line="259" w:lineRule="auto"/>
            </w:pPr>
            <w:r>
              <w:t xml:space="preserve"> </w:t>
            </w:r>
            <w:r>
              <w:rPr>
                <w:sz w:val="20"/>
              </w:rPr>
              <w:t>Učebnica</w:t>
            </w:r>
          </w:p>
        </w:tc>
        <w:tc>
          <w:tcPr>
            <w:tcW w:w="1498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</w:tcPr>
          <w:p w14:paraId="3E021EE9" w14:textId="77777777" w:rsidR="00757CEA" w:rsidRDefault="00757CEA" w:rsidP="002108A3">
            <w:pPr>
              <w:spacing w:line="259" w:lineRule="auto"/>
            </w:pPr>
            <w:r>
              <w:t>Internet  Odborná literatúra</w:t>
            </w:r>
          </w:p>
        </w:tc>
      </w:tr>
      <w:tr w:rsidR="00E50034" w14:paraId="31DCBB72" w14:textId="77777777">
        <w:trPr>
          <w:trHeight w:val="2250"/>
        </w:trPr>
        <w:tc>
          <w:tcPr>
            <w:tcW w:w="2044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</w:tcPr>
          <w:p w14:paraId="34FF419B" w14:textId="77777777" w:rsidR="00E50034" w:rsidRPr="00873E19" w:rsidRDefault="00E50034">
            <w:pPr>
              <w:spacing w:line="259" w:lineRule="auto"/>
              <w:rPr>
                <w:b/>
              </w:rPr>
            </w:pPr>
            <w:r w:rsidRPr="00873E19">
              <w:rPr>
                <w:b/>
              </w:rPr>
              <w:t xml:space="preserve">Obchodné rokovania </w:t>
            </w:r>
          </w:p>
        </w:tc>
        <w:tc>
          <w:tcPr>
            <w:tcW w:w="245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</w:tcPr>
          <w:p w14:paraId="3F84B44C" w14:textId="77777777" w:rsidR="00E50034" w:rsidRDefault="00E50034">
            <w:pPr>
              <w:spacing w:line="238" w:lineRule="auto"/>
            </w:pPr>
            <w:r>
              <w:t>Hartmannová E., Petrufová M.: Spolo</w:t>
            </w:r>
            <w:r>
              <w:rPr>
                <w:rFonts w:ascii="Times New Roman" w:eastAsia="Times New Roman" w:hAnsi="Times New Roman"/>
              </w:rPr>
              <w:t>č</w:t>
            </w:r>
            <w:r>
              <w:t>enská k</w:t>
            </w:r>
            <w:r w:rsidR="00C76FBF">
              <w:t>omunikácia. SPN. Bratislava 2014</w:t>
            </w:r>
            <w:r>
              <w:t xml:space="preserve"> </w:t>
            </w:r>
          </w:p>
          <w:p w14:paraId="61058B0B" w14:textId="77777777" w:rsidR="00E50034" w:rsidRDefault="00E50034">
            <w:pPr>
              <w:spacing w:line="259" w:lineRule="auto"/>
            </w:pPr>
          </w:p>
        </w:tc>
        <w:tc>
          <w:tcPr>
            <w:tcW w:w="1616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</w:tcPr>
          <w:p w14:paraId="2CB4111E" w14:textId="77777777" w:rsidR="00E50034" w:rsidRDefault="00E50034">
            <w:pPr>
              <w:spacing w:after="1" w:line="237" w:lineRule="auto"/>
            </w:pPr>
            <w:r>
              <w:t>Dataprojektor Tabu</w:t>
            </w:r>
            <w:r>
              <w:rPr>
                <w:rFonts w:ascii="Times New Roman" w:eastAsia="Times New Roman" w:hAnsi="Times New Roman"/>
              </w:rPr>
              <w:t>ľ</w:t>
            </w:r>
            <w:r>
              <w:t xml:space="preserve">a </w:t>
            </w:r>
          </w:p>
          <w:p w14:paraId="130189DD" w14:textId="77777777" w:rsidR="00E50034" w:rsidRDefault="00C74DE7">
            <w:pPr>
              <w:spacing w:line="259" w:lineRule="auto"/>
            </w:pPr>
            <w:r>
              <w:t>PC</w:t>
            </w:r>
          </w:p>
        </w:tc>
        <w:tc>
          <w:tcPr>
            <w:tcW w:w="1496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</w:tcPr>
          <w:p w14:paraId="3D128E38" w14:textId="77777777" w:rsidR="00E50034" w:rsidRDefault="00E50034">
            <w:pPr>
              <w:spacing w:line="259" w:lineRule="auto"/>
            </w:pPr>
            <w:r>
              <w:t xml:space="preserve"> </w:t>
            </w:r>
            <w:r w:rsidR="00C74DE7">
              <w:rPr>
                <w:sz w:val="20"/>
              </w:rPr>
              <w:t>Učebnica</w:t>
            </w:r>
          </w:p>
        </w:tc>
        <w:tc>
          <w:tcPr>
            <w:tcW w:w="1498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</w:tcPr>
          <w:p w14:paraId="0BE6D742" w14:textId="77777777" w:rsidR="00E50034" w:rsidRDefault="00E50034">
            <w:pPr>
              <w:spacing w:line="259" w:lineRule="auto"/>
            </w:pPr>
            <w:r>
              <w:t xml:space="preserve">Internet  </w:t>
            </w:r>
            <w:r w:rsidR="00873E19">
              <w:t>Odborná literatúra</w:t>
            </w:r>
          </w:p>
        </w:tc>
      </w:tr>
    </w:tbl>
    <w:p w14:paraId="7C0FCE4A" w14:textId="77777777" w:rsidR="00E50034" w:rsidRDefault="00E50034">
      <w:pPr>
        <w:sectPr w:rsidR="00E50034" w:rsidSect="00745F15">
          <w:headerReference w:type="even" r:id="rId8"/>
          <w:headerReference w:type="default" r:id="rId9"/>
          <w:headerReference w:type="first" r:id="rId10"/>
          <w:pgSz w:w="11904" w:h="16840"/>
          <w:pgMar w:top="1417" w:right="1417" w:bottom="1417" w:left="1417" w:header="683" w:footer="708" w:gutter="0"/>
          <w:cols w:space="708"/>
          <w:docGrid w:linePitch="299"/>
        </w:sectPr>
      </w:pPr>
    </w:p>
    <w:p w14:paraId="0569F0D6" w14:textId="77777777" w:rsidR="00E50034" w:rsidRDefault="00E50034">
      <w:pPr>
        <w:pStyle w:val="Nadpis3"/>
        <w:spacing w:after="3"/>
        <w:ind w:left="-5"/>
      </w:pPr>
      <w:r>
        <w:rPr>
          <w:b/>
          <w:u w:val="none"/>
        </w:rPr>
        <w:lastRenderedPageBreak/>
        <w:t xml:space="preserve">ROČNÍK: prvý </w:t>
      </w:r>
    </w:p>
    <w:p w14:paraId="4C48F046" w14:textId="77777777" w:rsidR="00E50034" w:rsidRDefault="00E50034">
      <w:pPr>
        <w:spacing w:after="0"/>
      </w:pPr>
      <w:r>
        <w:rPr>
          <w:rFonts w:ascii="Times New Roman" w:eastAsia="Times New Roman" w:hAnsi="Times New Roman"/>
          <w:b/>
          <w:i/>
          <w:color w:val="FF0000"/>
        </w:rPr>
        <w:t xml:space="preserve"> </w:t>
      </w:r>
    </w:p>
    <w:tbl>
      <w:tblPr>
        <w:tblStyle w:val="TableGrid"/>
        <w:tblW w:w="14142" w:type="dxa"/>
        <w:tblInd w:w="369" w:type="dxa"/>
        <w:tblCellMar>
          <w:top w:w="62" w:type="dxa"/>
          <w:left w:w="105" w:type="dxa"/>
          <w:bottom w:w="3" w:type="dxa"/>
          <w:right w:w="49" w:type="dxa"/>
        </w:tblCellMar>
        <w:tblLook w:val="04A0" w:firstRow="1" w:lastRow="0" w:firstColumn="1" w:lastColumn="0" w:noHBand="0" w:noVBand="1"/>
      </w:tblPr>
      <w:tblGrid>
        <w:gridCol w:w="2249"/>
        <w:gridCol w:w="978"/>
        <w:gridCol w:w="2514"/>
        <w:gridCol w:w="2401"/>
        <w:gridCol w:w="2388"/>
        <w:gridCol w:w="1544"/>
        <w:gridCol w:w="2068"/>
      </w:tblGrid>
      <w:tr w:rsidR="00E50034" w14:paraId="36A91850" w14:textId="77777777">
        <w:trPr>
          <w:trHeight w:val="535"/>
        </w:trPr>
        <w:tc>
          <w:tcPr>
            <w:tcW w:w="8143" w:type="dxa"/>
            <w:gridSpan w:val="4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14:paraId="25367F8E" w14:textId="77777777" w:rsidR="00E50034" w:rsidRDefault="00E50034" w:rsidP="00642C71">
            <w:pPr>
              <w:spacing w:line="259" w:lineRule="auto"/>
            </w:pPr>
            <w:r>
              <w:rPr>
                <w:rFonts w:ascii="Times New Roman" w:eastAsia="Times New Roman" w:hAnsi="Times New Roman"/>
                <w:b/>
              </w:rPr>
              <w:t xml:space="preserve">ROZPIS  UČIVA PREDMETU:   KOMUNIKÁCIA </w:t>
            </w:r>
          </w:p>
        </w:tc>
        <w:tc>
          <w:tcPr>
            <w:tcW w:w="6000" w:type="dxa"/>
            <w:gridSpan w:val="3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14:paraId="36C8210F" w14:textId="77777777" w:rsidR="00E50034" w:rsidRDefault="0055614E">
            <w:pPr>
              <w:spacing w:line="259" w:lineRule="auto"/>
              <w:ind w:left="108"/>
            </w:pPr>
            <w:r>
              <w:rPr>
                <w:rFonts w:ascii="Times New Roman" w:eastAsia="Times New Roman" w:hAnsi="Times New Roman"/>
                <w:b/>
              </w:rPr>
              <w:t>2 hodiny týždenne, spolu 66</w:t>
            </w:r>
            <w:r w:rsidR="00E50034">
              <w:rPr>
                <w:rFonts w:ascii="Times New Roman" w:eastAsia="Times New Roman" w:hAnsi="Times New Roman"/>
                <w:b/>
              </w:rPr>
              <w:t xml:space="preserve"> vyučovacích hodín </w:t>
            </w:r>
          </w:p>
        </w:tc>
      </w:tr>
      <w:tr w:rsidR="00E50034" w14:paraId="32C99797" w14:textId="77777777">
        <w:trPr>
          <w:trHeight w:val="884"/>
        </w:trPr>
        <w:tc>
          <w:tcPr>
            <w:tcW w:w="2250" w:type="dxa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single" w:sz="12" w:space="0" w:color="000000"/>
            </w:tcBorders>
            <w:shd w:val="clear" w:color="auto" w:fill="FFFF99"/>
          </w:tcPr>
          <w:p w14:paraId="10168311" w14:textId="77777777" w:rsidR="00E50034" w:rsidRDefault="00E50034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/>
                <w:b/>
              </w:rPr>
              <w:t xml:space="preserve">Názov tematického celku </w:t>
            </w:r>
          </w:p>
          <w:p w14:paraId="4AAEDA06" w14:textId="77777777" w:rsidR="00E50034" w:rsidRDefault="00E50034">
            <w:pPr>
              <w:spacing w:line="259" w:lineRule="auto"/>
              <w:ind w:right="60"/>
              <w:jc w:val="center"/>
            </w:pPr>
            <w:r>
              <w:rPr>
                <w:rFonts w:ascii="Times New Roman" w:eastAsia="Times New Roman" w:hAnsi="Times New Roman"/>
                <w:b/>
              </w:rPr>
              <w:t xml:space="preserve">Témy </w:t>
            </w:r>
          </w:p>
        </w:tc>
        <w:tc>
          <w:tcPr>
            <w:tcW w:w="978" w:type="dxa"/>
            <w:tcBorders>
              <w:top w:val="double" w:sz="9" w:space="0" w:color="000000"/>
              <w:left w:val="single" w:sz="12" w:space="0" w:color="000000"/>
              <w:bottom w:val="double" w:sz="9" w:space="0" w:color="000000"/>
              <w:right w:val="single" w:sz="12" w:space="0" w:color="000000"/>
            </w:tcBorders>
            <w:shd w:val="clear" w:color="auto" w:fill="FFFF99"/>
            <w:vAlign w:val="center"/>
          </w:tcPr>
          <w:p w14:paraId="30EEF085" w14:textId="77777777" w:rsidR="00E50034" w:rsidRDefault="00E50034">
            <w:pPr>
              <w:spacing w:line="259" w:lineRule="auto"/>
              <w:ind w:left="4"/>
            </w:pPr>
            <w:r>
              <w:rPr>
                <w:rFonts w:ascii="Times New Roman" w:eastAsia="Times New Roman" w:hAnsi="Times New Roman"/>
                <w:b/>
              </w:rPr>
              <w:t xml:space="preserve">Hodiny </w:t>
            </w:r>
          </w:p>
        </w:tc>
        <w:tc>
          <w:tcPr>
            <w:tcW w:w="2514" w:type="dxa"/>
            <w:tcBorders>
              <w:top w:val="double" w:sz="9" w:space="0" w:color="000000"/>
              <w:left w:val="single" w:sz="12" w:space="0" w:color="000000"/>
              <w:bottom w:val="double" w:sz="9" w:space="0" w:color="000000"/>
              <w:right w:val="single" w:sz="12" w:space="0" w:color="000000"/>
            </w:tcBorders>
            <w:shd w:val="clear" w:color="auto" w:fill="FFFF99"/>
            <w:vAlign w:val="center"/>
          </w:tcPr>
          <w:p w14:paraId="598DFE13" w14:textId="77777777" w:rsidR="00E50034" w:rsidRDefault="00E5003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/>
                <w:b/>
              </w:rPr>
              <w:t xml:space="preserve">Medzipredmetové vzťahy </w:t>
            </w:r>
          </w:p>
        </w:tc>
        <w:tc>
          <w:tcPr>
            <w:tcW w:w="2401" w:type="dxa"/>
            <w:tcBorders>
              <w:top w:val="double" w:sz="9" w:space="0" w:color="000000"/>
              <w:left w:val="single" w:sz="12" w:space="0" w:color="000000"/>
              <w:bottom w:val="double" w:sz="9" w:space="0" w:color="000000"/>
              <w:right w:val="single" w:sz="12" w:space="0" w:color="000000"/>
            </w:tcBorders>
            <w:shd w:val="clear" w:color="auto" w:fill="FFFF99"/>
            <w:vAlign w:val="center"/>
          </w:tcPr>
          <w:p w14:paraId="3758FDFD" w14:textId="77777777" w:rsidR="00E50034" w:rsidRDefault="00E5003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/>
                <w:b/>
              </w:rPr>
              <w:t xml:space="preserve">Očakávané vzdelávacie výstupy </w:t>
            </w:r>
          </w:p>
        </w:tc>
        <w:tc>
          <w:tcPr>
            <w:tcW w:w="2388" w:type="dxa"/>
            <w:tcBorders>
              <w:top w:val="double" w:sz="9" w:space="0" w:color="000000"/>
              <w:left w:val="single" w:sz="12" w:space="0" w:color="000000"/>
              <w:bottom w:val="double" w:sz="9" w:space="0" w:color="000000"/>
              <w:right w:val="single" w:sz="12" w:space="0" w:color="000000"/>
            </w:tcBorders>
            <w:shd w:val="clear" w:color="auto" w:fill="FFFF99"/>
          </w:tcPr>
          <w:p w14:paraId="6C1499A4" w14:textId="77777777" w:rsidR="00E50034" w:rsidRDefault="00E50034">
            <w:pPr>
              <w:spacing w:line="259" w:lineRule="auto"/>
              <w:ind w:left="25" w:hanging="25"/>
              <w:jc w:val="center"/>
            </w:pPr>
            <w:r>
              <w:rPr>
                <w:rFonts w:ascii="Times New Roman" w:eastAsia="Times New Roman" w:hAnsi="Times New Roman"/>
                <w:b/>
              </w:rPr>
              <w:t xml:space="preserve">Kritériá hodnotenia vzdelávacích výstupov </w:t>
            </w:r>
          </w:p>
        </w:tc>
        <w:tc>
          <w:tcPr>
            <w:tcW w:w="1544" w:type="dxa"/>
            <w:tcBorders>
              <w:top w:val="double" w:sz="9" w:space="0" w:color="000000"/>
              <w:left w:val="single" w:sz="12" w:space="0" w:color="000000"/>
              <w:bottom w:val="double" w:sz="9" w:space="0" w:color="000000"/>
              <w:right w:val="single" w:sz="12" w:space="0" w:color="000000"/>
            </w:tcBorders>
            <w:shd w:val="clear" w:color="auto" w:fill="FFFF99"/>
            <w:vAlign w:val="center"/>
          </w:tcPr>
          <w:p w14:paraId="6D571466" w14:textId="77777777" w:rsidR="00E50034" w:rsidRDefault="00E5003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/>
                <w:b/>
              </w:rPr>
              <w:t xml:space="preserve">Metódy hodnotenia </w:t>
            </w:r>
          </w:p>
        </w:tc>
        <w:tc>
          <w:tcPr>
            <w:tcW w:w="2067" w:type="dxa"/>
            <w:tcBorders>
              <w:top w:val="double" w:sz="9" w:space="0" w:color="000000"/>
              <w:left w:val="single" w:sz="12" w:space="0" w:color="000000"/>
              <w:bottom w:val="double" w:sz="9" w:space="0" w:color="000000"/>
              <w:right w:val="double" w:sz="9" w:space="0" w:color="000000"/>
            </w:tcBorders>
            <w:shd w:val="clear" w:color="auto" w:fill="FFFF99"/>
            <w:vAlign w:val="center"/>
          </w:tcPr>
          <w:p w14:paraId="40B67594" w14:textId="77777777" w:rsidR="00E50034" w:rsidRDefault="00E5003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/>
                <w:b/>
              </w:rPr>
              <w:t xml:space="preserve">Prostriedky hodnotenia </w:t>
            </w:r>
          </w:p>
        </w:tc>
      </w:tr>
      <w:tr w:rsidR="00E50034" w14:paraId="7DE94060" w14:textId="77777777">
        <w:trPr>
          <w:trHeight w:val="440"/>
        </w:trPr>
        <w:tc>
          <w:tcPr>
            <w:tcW w:w="2250" w:type="dxa"/>
            <w:tcBorders>
              <w:top w:val="double" w:sz="9" w:space="0" w:color="000000"/>
              <w:left w:val="double" w:sz="9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</w:tcPr>
          <w:p w14:paraId="7AC95A1D" w14:textId="77777777" w:rsidR="00E50034" w:rsidRDefault="00E50034">
            <w:pPr>
              <w:spacing w:line="259" w:lineRule="auto"/>
              <w:ind w:right="60"/>
              <w:jc w:val="center"/>
            </w:pPr>
            <w:r>
              <w:rPr>
                <w:rFonts w:ascii="Times New Roman" w:eastAsia="Times New Roman" w:hAnsi="Times New Roman"/>
                <w:b/>
                <w:i/>
              </w:rPr>
              <w:t>I. OSOBNOSŤ</w:t>
            </w:r>
            <w:r>
              <w:rPr>
                <w:rFonts w:ascii="Times New Roman" w:eastAsia="Times New Roman" w:hAnsi="Times New Roman"/>
                <w:b/>
              </w:rPr>
              <w:t xml:space="preserve"> </w:t>
            </w:r>
          </w:p>
        </w:tc>
        <w:tc>
          <w:tcPr>
            <w:tcW w:w="978" w:type="dxa"/>
            <w:tcBorders>
              <w:top w:val="double" w:sz="9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</w:tcPr>
          <w:p w14:paraId="1992F7B5" w14:textId="77777777" w:rsidR="00E50034" w:rsidRDefault="00E50034">
            <w:pPr>
              <w:spacing w:line="259" w:lineRule="auto"/>
              <w:ind w:right="56"/>
              <w:jc w:val="center"/>
            </w:pPr>
            <w:r>
              <w:rPr>
                <w:rFonts w:ascii="Times New Roman" w:eastAsia="Times New Roman" w:hAnsi="Times New Roman"/>
                <w:b/>
              </w:rPr>
              <w:t xml:space="preserve">8 </w:t>
            </w:r>
          </w:p>
        </w:tc>
        <w:tc>
          <w:tcPr>
            <w:tcW w:w="2514" w:type="dxa"/>
            <w:tcBorders>
              <w:top w:val="double" w:sz="9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</w:tcPr>
          <w:p w14:paraId="3635A742" w14:textId="77777777" w:rsidR="00E50034" w:rsidRDefault="00E50034">
            <w:pPr>
              <w:spacing w:line="259" w:lineRule="auto"/>
              <w:ind w:left="4"/>
              <w:jc w:val="center"/>
            </w:pPr>
            <w:r>
              <w:t xml:space="preserve"> </w:t>
            </w:r>
          </w:p>
        </w:tc>
        <w:tc>
          <w:tcPr>
            <w:tcW w:w="2401" w:type="dxa"/>
            <w:tcBorders>
              <w:top w:val="double" w:sz="9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</w:tcPr>
          <w:p w14:paraId="435E53E9" w14:textId="77777777" w:rsidR="00E50034" w:rsidRDefault="00E50034">
            <w:pPr>
              <w:spacing w:line="259" w:lineRule="auto"/>
              <w:ind w:left="4"/>
            </w:pPr>
            <w:r>
              <w:rPr>
                <w:rFonts w:ascii="Times New Roman" w:eastAsia="Times New Roman" w:hAnsi="Times New Roman"/>
                <w:b/>
              </w:rPr>
              <w:t xml:space="preserve">Žiak má: </w:t>
            </w:r>
          </w:p>
        </w:tc>
        <w:tc>
          <w:tcPr>
            <w:tcW w:w="2388" w:type="dxa"/>
            <w:tcBorders>
              <w:top w:val="double" w:sz="9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</w:tcPr>
          <w:p w14:paraId="14C5EFAF" w14:textId="77777777" w:rsidR="00E50034" w:rsidRDefault="00E50034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/>
                <w:b/>
              </w:rPr>
              <w:t xml:space="preserve">Žiak:  </w:t>
            </w:r>
          </w:p>
        </w:tc>
        <w:tc>
          <w:tcPr>
            <w:tcW w:w="1544" w:type="dxa"/>
            <w:tcBorders>
              <w:top w:val="double" w:sz="9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bottom"/>
          </w:tcPr>
          <w:p w14:paraId="0888BE7B" w14:textId="77777777" w:rsidR="00E50034" w:rsidRDefault="00E50034">
            <w:pPr>
              <w:spacing w:line="259" w:lineRule="auto"/>
              <w:ind w:left="4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067" w:type="dxa"/>
            <w:tcBorders>
              <w:top w:val="double" w:sz="9" w:space="0" w:color="000000"/>
              <w:left w:val="single" w:sz="12" w:space="0" w:color="000000"/>
              <w:bottom w:val="single" w:sz="12" w:space="0" w:color="000000"/>
              <w:right w:val="double" w:sz="9" w:space="0" w:color="000000"/>
            </w:tcBorders>
            <w:shd w:val="clear" w:color="auto" w:fill="CCFFFF"/>
            <w:vAlign w:val="bottom"/>
          </w:tcPr>
          <w:p w14:paraId="0100271D" w14:textId="77777777" w:rsidR="00E50034" w:rsidRDefault="00E50034">
            <w:pPr>
              <w:spacing w:line="259" w:lineRule="auto"/>
              <w:ind w:left="4"/>
            </w:pPr>
            <w:r>
              <w:rPr>
                <w:sz w:val="20"/>
              </w:rPr>
              <w:t xml:space="preserve"> </w:t>
            </w:r>
          </w:p>
        </w:tc>
      </w:tr>
      <w:tr w:rsidR="00E50034" w14:paraId="654CD0CA" w14:textId="77777777">
        <w:trPr>
          <w:trHeight w:val="1125"/>
        </w:trPr>
        <w:tc>
          <w:tcPr>
            <w:tcW w:w="2250" w:type="dxa"/>
            <w:tcBorders>
              <w:top w:val="single" w:sz="12" w:space="0" w:color="000000"/>
              <w:left w:val="double" w:sz="9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78578F98" w14:textId="77777777" w:rsidR="00E50034" w:rsidRDefault="00E50034">
            <w:pPr>
              <w:spacing w:line="259" w:lineRule="auto"/>
              <w:ind w:left="82"/>
            </w:pPr>
            <w:r>
              <w:t xml:space="preserve">Štruktúra osobnosti </w:t>
            </w:r>
          </w:p>
          <w:p w14:paraId="522CB52D" w14:textId="77777777" w:rsidR="00E50034" w:rsidRDefault="00E50034">
            <w:pPr>
              <w:spacing w:line="259" w:lineRule="auto"/>
              <w:jc w:val="center"/>
            </w:pPr>
            <w:r>
              <w:t xml:space="preserve">– usporiadanie vlastností </w:t>
            </w:r>
          </w:p>
        </w:tc>
        <w:tc>
          <w:tcPr>
            <w:tcW w:w="978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182F5C09" w14:textId="77777777" w:rsidR="00E50034" w:rsidRDefault="00E50034">
            <w:pPr>
              <w:spacing w:line="259" w:lineRule="auto"/>
              <w:ind w:right="56"/>
              <w:jc w:val="center"/>
            </w:pPr>
            <w:r>
              <w:t xml:space="preserve">1 </w:t>
            </w:r>
          </w:p>
        </w:tc>
        <w:tc>
          <w:tcPr>
            <w:tcW w:w="2514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6BEA9331" w14:textId="77777777" w:rsidR="00E50034" w:rsidRDefault="00E50034" w:rsidP="00A91199">
            <w:pPr>
              <w:spacing w:line="259" w:lineRule="auto"/>
              <w:ind w:left="4" w:right="378"/>
            </w:pPr>
            <w:r>
              <w:rPr>
                <w:rFonts w:ascii="Times New Roman" w:eastAsia="Times New Roman" w:hAnsi="Times New Roman"/>
                <w:b/>
              </w:rPr>
              <w:t xml:space="preserve">Občianska náuka </w:t>
            </w:r>
            <w:r>
              <w:t>Základy všeobecnej psychológie Ro</w:t>
            </w:r>
            <w:r>
              <w:rPr>
                <w:rFonts w:ascii="Times New Roman" w:eastAsia="Times New Roman" w:hAnsi="Times New Roman"/>
              </w:rPr>
              <w:t>č</w:t>
            </w:r>
            <w:r>
              <w:t xml:space="preserve">ník: </w:t>
            </w:r>
            <w:r w:rsidR="00A91199">
              <w:t>prvý</w:t>
            </w:r>
            <w:r>
              <w:t xml:space="preserve"> </w:t>
            </w:r>
          </w:p>
        </w:tc>
        <w:tc>
          <w:tcPr>
            <w:tcW w:w="24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211DBB69" w14:textId="77777777" w:rsidR="00E50034" w:rsidRDefault="00E50034" w:rsidP="00C87450">
            <w:pPr>
              <w:numPr>
                <w:ilvl w:val="0"/>
                <w:numId w:val="3"/>
              </w:numPr>
              <w:spacing w:after="8" w:line="241" w:lineRule="auto"/>
              <w:ind w:right="208" w:hanging="360"/>
            </w:pPr>
            <w:r>
              <w:rPr>
                <w:rFonts w:ascii="Times New Roman" w:eastAsia="Times New Roman" w:hAnsi="Times New Roman"/>
                <w:b/>
              </w:rPr>
              <w:t xml:space="preserve">získať základné informácie o osobnosti </w:t>
            </w:r>
          </w:p>
          <w:p w14:paraId="0CAB6152" w14:textId="77777777" w:rsidR="00E50034" w:rsidRDefault="00E50034" w:rsidP="00C87450">
            <w:pPr>
              <w:numPr>
                <w:ilvl w:val="0"/>
                <w:numId w:val="3"/>
              </w:numPr>
              <w:spacing w:line="259" w:lineRule="auto"/>
              <w:ind w:right="208" w:hanging="360"/>
            </w:pPr>
            <w:r>
              <w:rPr>
                <w:rFonts w:ascii="Times New Roman" w:eastAsia="Times New Roman" w:hAnsi="Times New Roman"/>
                <w:b/>
              </w:rPr>
              <w:t xml:space="preserve">rozlíšiť jednotlivé zložky osobnosti </w:t>
            </w:r>
          </w:p>
        </w:tc>
        <w:tc>
          <w:tcPr>
            <w:tcW w:w="238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25C146C8" w14:textId="77777777" w:rsidR="00E50034" w:rsidRDefault="00E50034">
            <w:pPr>
              <w:spacing w:line="259" w:lineRule="auto"/>
              <w:ind w:left="2" w:right="563"/>
            </w:pPr>
            <w:r>
              <w:rPr>
                <w:rFonts w:ascii="Times New Roman" w:eastAsia="Times New Roman" w:hAnsi="Times New Roman"/>
                <w:b/>
              </w:rPr>
              <w:t xml:space="preserve">- dokázal charakterizovať osobnosť a usporiadať jej vlastnosti </w:t>
            </w:r>
          </w:p>
        </w:tc>
        <w:tc>
          <w:tcPr>
            <w:tcW w:w="1544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 w14:paraId="02C51EC8" w14:textId="77777777" w:rsidR="00E50034" w:rsidRDefault="00E50034">
            <w:pPr>
              <w:spacing w:line="259" w:lineRule="auto"/>
              <w:ind w:left="4"/>
            </w:pPr>
            <w:r>
              <w:rPr>
                <w:sz w:val="20"/>
              </w:rPr>
              <w:t xml:space="preserve">Ústne skúšanie  </w:t>
            </w:r>
          </w:p>
        </w:tc>
        <w:tc>
          <w:tcPr>
            <w:tcW w:w="206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double" w:sz="9" w:space="0" w:color="000000"/>
            </w:tcBorders>
            <w:vAlign w:val="bottom"/>
          </w:tcPr>
          <w:p w14:paraId="5F3A9401" w14:textId="77777777" w:rsidR="00E50034" w:rsidRDefault="00E50034">
            <w:pPr>
              <w:spacing w:line="259" w:lineRule="auto"/>
              <w:ind w:left="4"/>
            </w:pPr>
            <w:r>
              <w:rPr>
                <w:sz w:val="20"/>
              </w:rPr>
              <w:t xml:space="preserve">Ústne odpovede </w:t>
            </w:r>
          </w:p>
        </w:tc>
      </w:tr>
      <w:tr w:rsidR="00E50034" w14:paraId="6BB5368E" w14:textId="77777777">
        <w:trPr>
          <w:trHeight w:val="1109"/>
        </w:trPr>
        <w:tc>
          <w:tcPr>
            <w:tcW w:w="2250" w:type="dxa"/>
            <w:tcBorders>
              <w:top w:val="single" w:sz="2" w:space="0" w:color="000000"/>
              <w:left w:val="double" w:sz="9" w:space="0" w:color="000000"/>
              <w:bottom w:val="single" w:sz="2" w:space="0" w:color="000000"/>
              <w:right w:val="single" w:sz="12" w:space="0" w:color="000000"/>
            </w:tcBorders>
          </w:tcPr>
          <w:p w14:paraId="4EF2D1D7" w14:textId="77777777" w:rsidR="00E50034" w:rsidRDefault="00E50034">
            <w:pPr>
              <w:spacing w:line="259" w:lineRule="auto"/>
              <w:ind w:left="41"/>
            </w:pPr>
            <w:r>
              <w:t>Vlastnosti osobnosti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</w:tcPr>
          <w:p w14:paraId="5468F3A1" w14:textId="77777777" w:rsidR="00E50034" w:rsidRDefault="00E50034">
            <w:pPr>
              <w:spacing w:line="259" w:lineRule="auto"/>
              <w:ind w:right="56"/>
              <w:jc w:val="center"/>
            </w:pPr>
            <w:r>
              <w:t xml:space="preserve">2 </w:t>
            </w:r>
          </w:p>
        </w:tc>
        <w:tc>
          <w:tcPr>
            <w:tcW w:w="25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</w:tcPr>
          <w:p w14:paraId="59574F1D" w14:textId="77777777" w:rsidR="00E50034" w:rsidRDefault="00E50034">
            <w:pPr>
              <w:spacing w:line="259" w:lineRule="auto"/>
              <w:ind w:left="4" w:right="378"/>
            </w:pPr>
            <w:r>
              <w:rPr>
                <w:rFonts w:ascii="Times New Roman" w:eastAsia="Times New Roman" w:hAnsi="Times New Roman"/>
                <w:b/>
              </w:rPr>
              <w:t xml:space="preserve">Občianska náuka </w:t>
            </w:r>
            <w:r>
              <w:t>Základy všeobecnej psychológie Ro</w:t>
            </w:r>
            <w:r>
              <w:rPr>
                <w:rFonts w:ascii="Times New Roman" w:eastAsia="Times New Roman" w:hAnsi="Times New Roman"/>
              </w:rPr>
              <w:t>č</w:t>
            </w:r>
            <w:r>
              <w:t xml:space="preserve">ník: prvý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0582ED65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0AD9F7B6" w14:textId="77777777" w:rsidR="00E50034" w:rsidRDefault="00E50034">
            <w:pPr>
              <w:spacing w:after="160" w:line="259" w:lineRule="auto"/>
            </w:pPr>
          </w:p>
        </w:tc>
        <w:tc>
          <w:tcPr>
            <w:tcW w:w="154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 w14:paraId="6700C78C" w14:textId="77777777" w:rsidR="00E50034" w:rsidRDefault="00E50034">
            <w:pPr>
              <w:spacing w:line="259" w:lineRule="auto"/>
              <w:ind w:left="4"/>
            </w:pPr>
            <w:r>
              <w:rPr>
                <w:sz w:val="20"/>
              </w:rPr>
              <w:t xml:space="preserve">Ústne skúšanie  </w:t>
            </w:r>
          </w:p>
        </w:tc>
        <w:tc>
          <w:tcPr>
            <w:tcW w:w="20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double" w:sz="9" w:space="0" w:color="000000"/>
            </w:tcBorders>
            <w:vAlign w:val="bottom"/>
          </w:tcPr>
          <w:p w14:paraId="23F43C2C" w14:textId="77777777" w:rsidR="00E50034" w:rsidRDefault="00E50034">
            <w:pPr>
              <w:spacing w:line="259" w:lineRule="auto"/>
              <w:ind w:left="4"/>
            </w:pPr>
            <w:r>
              <w:rPr>
                <w:sz w:val="20"/>
              </w:rPr>
              <w:t xml:space="preserve">Ústne odpovede </w:t>
            </w:r>
          </w:p>
        </w:tc>
      </w:tr>
      <w:tr w:rsidR="00E50034" w14:paraId="626D5BE3" w14:textId="77777777">
        <w:trPr>
          <w:trHeight w:val="1937"/>
        </w:trPr>
        <w:tc>
          <w:tcPr>
            <w:tcW w:w="2250" w:type="dxa"/>
            <w:tcBorders>
              <w:top w:val="single" w:sz="2" w:space="0" w:color="000000"/>
              <w:left w:val="double" w:sz="9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21FAC5DF" w14:textId="77777777" w:rsidR="00E50034" w:rsidRDefault="00E50034">
            <w:pPr>
              <w:spacing w:line="259" w:lineRule="auto"/>
            </w:pPr>
            <w:r>
              <w:t xml:space="preserve">Poznávanie osobnosti, typológia 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</w:tcPr>
          <w:p w14:paraId="2C85BF39" w14:textId="77777777" w:rsidR="00E50034" w:rsidRDefault="00E50034">
            <w:pPr>
              <w:spacing w:line="259" w:lineRule="auto"/>
              <w:ind w:right="56"/>
              <w:jc w:val="center"/>
            </w:pPr>
            <w:r>
              <w:t xml:space="preserve">2  </w:t>
            </w:r>
          </w:p>
        </w:tc>
        <w:tc>
          <w:tcPr>
            <w:tcW w:w="25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</w:tcPr>
          <w:p w14:paraId="2205C4ED" w14:textId="77777777" w:rsidR="00E50034" w:rsidRDefault="00E50034">
            <w:pPr>
              <w:spacing w:line="259" w:lineRule="auto"/>
              <w:ind w:left="4" w:right="170"/>
            </w:pPr>
            <w:r>
              <w:rPr>
                <w:rFonts w:ascii="Times New Roman" w:eastAsia="Times New Roman" w:hAnsi="Times New Roman"/>
                <w:b/>
              </w:rPr>
              <w:t xml:space="preserve">Etická výchova </w:t>
            </w:r>
            <w:r>
              <w:t>Dôstojnos</w:t>
            </w:r>
            <w:r>
              <w:rPr>
                <w:rFonts w:ascii="Times New Roman" w:eastAsia="Times New Roman" w:hAnsi="Times New Roman"/>
              </w:rPr>
              <w:t>ť</w:t>
            </w:r>
            <w:r>
              <w:t xml:space="preserve"> </w:t>
            </w:r>
            <w:r>
              <w:rPr>
                <w:rFonts w:ascii="Times New Roman" w:eastAsia="Times New Roman" w:hAnsi="Times New Roman"/>
              </w:rPr>
              <w:t>ľ</w:t>
            </w:r>
            <w:r>
              <w:t>udskej osoby – poznanie a pozitívne hodnotenie seba a druhých Ro</w:t>
            </w:r>
            <w:r>
              <w:rPr>
                <w:rFonts w:ascii="Times New Roman" w:eastAsia="Times New Roman" w:hAnsi="Times New Roman"/>
              </w:rPr>
              <w:t>č</w:t>
            </w:r>
            <w:r>
              <w:t xml:space="preserve">ník: prvý 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52607C0F" w14:textId="77777777" w:rsidR="00E50034" w:rsidRDefault="00E50034">
            <w:pPr>
              <w:spacing w:line="259" w:lineRule="auto"/>
              <w:ind w:left="364" w:right="318" w:hanging="360"/>
            </w:pPr>
            <w:r>
              <w:t>-</w:t>
            </w:r>
            <w:r>
              <w:rPr>
                <w:rFonts w:ascii="Arial CE" w:eastAsia="Arial CE" w:hAnsi="Arial CE" w:cs="Arial CE"/>
              </w:rPr>
              <w:t xml:space="preserve"> </w:t>
            </w:r>
            <w:r>
              <w:rPr>
                <w:rFonts w:ascii="Arial CE" w:eastAsia="Arial CE" w:hAnsi="Arial CE" w:cs="Arial CE"/>
              </w:rPr>
              <w:tab/>
            </w:r>
            <w:r>
              <w:rPr>
                <w:rFonts w:ascii="Times New Roman" w:eastAsia="Times New Roman" w:hAnsi="Times New Roman"/>
                <w:b/>
              </w:rPr>
              <w:t xml:space="preserve">dokázať predvídať a odhadovať konanie  a správanie ľudí, s ktorými bude pracovať a žiť </w:t>
            </w:r>
          </w:p>
        </w:tc>
        <w:tc>
          <w:tcPr>
            <w:tcW w:w="238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5A841B9F" w14:textId="77777777" w:rsidR="00E50034" w:rsidRDefault="00E50034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/>
                <w:b/>
              </w:rPr>
              <w:t xml:space="preserve">- rozlíšil jednotlivé typy osobnosti </w:t>
            </w:r>
          </w:p>
        </w:tc>
        <w:tc>
          <w:tcPr>
            <w:tcW w:w="154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 w14:paraId="19248A3E" w14:textId="77777777" w:rsidR="00E50034" w:rsidRDefault="00E50034">
            <w:pPr>
              <w:spacing w:line="259" w:lineRule="auto"/>
              <w:ind w:left="4"/>
            </w:pPr>
            <w:r>
              <w:rPr>
                <w:sz w:val="20"/>
              </w:rPr>
              <w:t xml:space="preserve">Ústne skúšanie  </w:t>
            </w:r>
          </w:p>
        </w:tc>
        <w:tc>
          <w:tcPr>
            <w:tcW w:w="20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double" w:sz="9" w:space="0" w:color="000000"/>
            </w:tcBorders>
            <w:vAlign w:val="bottom"/>
          </w:tcPr>
          <w:p w14:paraId="29D81A15" w14:textId="77777777" w:rsidR="00E50034" w:rsidRDefault="00E50034">
            <w:pPr>
              <w:spacing w:line="259" w:lineRule="auto"/>
              <w:ind w:left="4"/>
            </w:pPr>
            <w:r>
              <w:rPr>
                <w:sz w:val="20"/>
              </w:rPr>
              <w:t xml:space="preserve">Ústne odpovede </w:t>
            </w:r>
          </w:p>
        </w:tc>
      </w:tr>
      <w:tr w:rsidR="00E50034" w14:paraId="3ED1E695" w14:textId="77777777">
        <w:trPr>
          <w:trHeight w:val="1661"/>
        </w:trPr>
        <w:tc>
          <w:tcPr>
            <w:tcW w:w="2250" w:type="dxa"/>
            <w:tcBorders>
              <w:top w:val="single" w:sz="2" w:space="0" w:color="000000"/>
              <w:left w:val="double" w:sz="9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186AFF84" w14:textId="77777777" w:rsidR="00E50034" w:rsidRDefault="00E50034">
            <w:pPr>
              <w:spacing w:line="259" w:lineRule="auto"/>
            </w:pPr>
            <w:r>
              <w:t xml:space="preserve">Silné a slabé stránky 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5BD91B95" w14:textId="77777777" w:rsidR="00E50034" w:rsidRDefault="00E50034">
            <w:pPr>
              <w:spacing w:line="259" w:lineRule="auto"/>
              <w:ind w:right="56"/>
              <w:jc w:val="center"/>
            </w:pPr>
            <w:r>
              <w:t xml:space="preserve">1 </w:t>
            </w:r>
          </w:p>
        </w:tc>
        <w:tc>
          <w:tcPr>
            <w:tcW w:w="251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3303F88C" w14:textId="77777777" w:rsidR="00E50034" w:rsidRDefault="00E50034">
            <w:pPr>
              <w:spacing w:line="259" w:lineRule="auto"/>
              <w:ind w:left="4" w:right="170"/>
            </w:pPr>
            <w:r>
              <w:rPr>
                <w:rFonts w:ascii="Times New Roman" w:eastAsia="Times New Roman" w:hAnsi="Times New Roman"/>
                <w:b/>
              </w:rPr>
              <w:t xml:space="preserve">Etická výchova </w:t>
            </w:r>
            <w:r>
              <w:t>Dôstojnos</w:t>
            </w:r>
            <w:r>
              <w:rPr>
                <w:rFonts w:ascii="Times New Roman" w:eastAsia="Times New Roman" w:hAnsi="Times New Roman"/>
              </w:rPr>
              <w:t>ť</w:t>
            </w:r>
            <w:r>
              <w:t xml:space="preserve"> </w:t>
            </w:r>
            <w:r>
              <w:rPr>
                <w:rFonts w:ascii="Times New Roman" w:eastAsia="Times New Roman" w:hAnsi="Times New Roman"/>
              </w:rPr>
              <w:t>ľ</w:t>
            </w:r>
            <w:r>
              <w:t>udskej osoby – poznanie a pozitívne hodnotenie seba a druhých Ro</w:t>
            </w:r>
            <w:r>
              <w:rPr>
                <w:rFonts w:ascii="Times New Roman" w:eastAsia="Times New Roman" w:hAnsi="Times New Roman"/>
              </w:rPr>
              <w:t>č</w:t>
            </w:r>
            <w:r>
              <w:t xml:space="preserve">ník: prvý 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3A62EF65" w14:textId="77777777" w:rsidR="00E50034" w:rsidRDefault="00E50034">
            <w:pPr>
              <w:spacing w:line="259" w:lineRule="auto"/>
              <w:ind w:left="364" w:right="6" w:hanging="360"/>
            </w:pPr>
            <w:r>
              <w:t>-</w:t>
            </w:r>
            <w:r>
              <w:rPr>
                <w:rFonts w:ascii="Arial CE" w:eastAsia="Arial CE" w:hAnsi="Arial CE" w:cs="Arial CE"/>
              </w:rPr>
              <w:t xml:space="preserve"> </w:t>
            </w:r>
            <w:r>
              <w:rPr>
                <w:rFonts w:ascii="Arial CE" w:eastAsia="Arial CE" w:hAnsi="Arial CE" w:cs="Arial CE"/>
              </w:rPr>
              <w:tab/>
            </w:r>
            <w:r>
              <w:rPr>
                <w:rFonts w:ascii="Times New Roman" w:eastAsia="Times New Roman" w:hAnsi="Times New Roman"/>
                <w:b/>
              </w:rPr>
              <w:t xml:space="preserve">vedieť identifikovať silné a slabé stránky svojej osobnosti </w:t>
            </w:r>
          </w:p>
        </w:tc>
        <w:tc>
          <w:tcPr>
            <w:tcW w:w="2388" w:type="dxa"/>
            <w:tcBorders>
              <w:top w:val="single" w:sz="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086DC0C" w14:textId="77777777" w:rsidR="00E50034" w:rsidRDefault="00E50034">
            <w:pPr>
              <w:spacing w:line="259" w:lineRule="auto"/>
              <w:ind w:left="2" w:right="485"/>
            </w:pPr>
            <w:r>
              <w:rPr>
                <w:rFonts w:ascii="Times New Roman" w:eastAsia="Times New Roman" w:hAnsi="Times New Roman"/>
                <w:b/>
              </w:rPr>
              <w:t xml:space="preserve">- sa ohodnotil  prostredníctvom svojich slabých a silných stránok </w:t>
            </w:r>
          </w:p>
        </w:tc>
        <w:tc>
          <w:tcPr>
            <w:tcW w:w="154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 w14:paraId="50B4707B" w14:textId="77777777" w:rsidR="00E50034" w:rsidRDefault="00E50034">
            <w:pPr>
              <w:spacing w:line="259" w:lineRule="auto"/>
              <w:ind w:left="4"/>
            </w:pPr>
            <w:r>
              <w:rPr>
                <w:sz w:val="20"/>
              </w:rPr>
              <w:t xml:space="preserve">Ústne skúšanie  </w:t>
            </w:r>
          </w:p>
        </w:tc>
        <w:tc>
          <w:tcPr>
            <w:tcW w:w="20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double" w:sz="9" w:space="0" w:color="000000"/>
            </w:tcBorders>
            <w:vAlign w:val="bottom"/>
          </w:tcPr>
          <w:p w14:paraId="354BFA66" w14:textId="77777777" w:rsidR="00E50034" w:rsidRDefault="00E50034">
            <w:pPr>
              <w:spacing w:line="259" w:lineRule="auto"/>
              <w:ind w:left="4"/>
            </w:pPr>
            <w:r>
              <w:rPr>
                <w:sz w:val="20"/>
              </w:rPr>
              <w:t xml:space="preserve">Ústne odpovede </w:t>
            </w:r>
          </w:p>
        </w:tc>
      </w:tr>
    </w:tbl>
    <w:tbl>
      <w:tblPr>
        <w:tblStyle w:val="TableGrid"/>
        <w:tblpPr w:vertAnchor="text" w:tblpX="369" w:tblpY="-7989"/>
        <w:tblOverlap w:val="never"/>
        <w:tblW w:w="14142" w:type="dxa"/>
        <w:tblInd w:w="0" w:type="dxa"/>
        <w:tblCellMar>
          <w:top w:w="53" w:type="dxa"/>
          <w:left w:w="58" w:type="dxa"/>
          <w:bottom w:w="1" w:type="dxa"/>
          <w:right w:w="85" w:type="dxa"/>
        </w:tblCellMar>
        <w:tblLook w:val="04A0" w:firstRow="1" w:lastRow="0" w:firstColumn="1" w:lastColumn="0" w:noHBand="0" w:noVBand="1"/>
      </w:tblPr>
      <w:tblGrid>
        <w:gridCol w:w="2246"/>
        <w:gridCol w:w="1017"/>
        <w:gridCol w:w="2410"/>
        <w:gridCol w:w="149"/>
        <w:gridCol w:w="2338"/>
        <w:gridCol w:w="2350"/>
        <w:gridCol w:w="1571"/>
        <w:gridCol w:w="2061"/>
      </w:tblGrid>
      <w:tr w:rsidR="00E50034" w14:paraId="74F0A1E4" w14:textId="77777777">
        <w:trPr>
          <w:trHeight w:val="1401"/>
        </w:trPr>
        <w:tc>
          <w:tcPr>
            <w:tcW w:w="2250" w:type="dxa"/>
            <w:tcBorders>
              <w:top w:val="single" w:sz="2" w:space="0" w:color="000000"/>
              <w:left w:val="double" w:sz="9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587BF91" w14:textId="77777777" w:rsidR="00E50034" w:rsidRDefault="00E50034">
            <w:pPr>
              <w:spacing w:line="259" w:lineRule="auto"/>
              <w:ind w:left="46"/>
            </w:pPr>
            <w:r>
              <w:lastRenderedPageBreak/>
              <w:t>Cvi</w:t>
            </w:r>
            <w:r>
              <w:rPr>
                <w:rFonts w:ascii="Times New Roman" w:eastAsia="Times New Roman" w:hAnsi="Times New Roman"/>
              </w:rPr>
              <w:t>č</w:t>
            </w:r>
            <w:r>
              <w:t xml:space="preserve">enia – prieskum osobnostných vlastností 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CCE490" w14:textId="77777777" w:rsidR="00E50034" w:rsidRDefault="00E50034">
            <w:pPr>
              <w:spacing w:line="259" w:lineRule="auto"/>
              <w:ind w:right="20"/>
              <w:jc w:val="center"/>
            </w:pPr>
            <w:r>
              <w:t xml:space="preserve">2 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691558" w14:textId="77777777" w:rsidR="00E50034" w:rsidRDefault="00E50034">
            <w:pPr>
              <w:spacing w:line="259" w:lineRule="auto"/>
              <w:ind w:left="86"/>
              <w:jc w:val="center"/>
            </w:pPr>
            <w:r>
              <w:t xml:space="preserve"> </w:t>
            </w:r>
          </w:p>
        </w:tc>
        <w:tc>
          <w:tcPr>
            <w:tcW w:w="2445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64B12C" w14:textId="77777777" w:rsidR="00E50034" w:rsidRDefault="00E50034">
            <w:pPr>
              <w:spacing w:line="241" w:lineRule="auto"/>
              <w:ind w:left="456" w:right="120" w:hanging="360"/>
            </w:pPr>
            <w:r>
              <w:t>-</w:t>
            </w:r>
            <w:r>
              <w:rPr>
                <w:rFonts w:ascii="Arial CE" w:eastAsia="Arial CE" w:hAnsi="Arial CE" w:cs="Arial CE"/>
              </w:rPr>
              <w:t xml:space="preserve"> </w:t>
            </w:r>
            <w:r>
              <w:rPr>
                <w:rFonts w:ascii="Arial CE" w:eastAsia="Arial CE" w:hAnsi="Arial CE" w:cs="Arial CE"/>
              </w:rPr>
              <w:tab/>
            </w:r>
            <w:r>
              <w:rPr>
                <w:rFonts w:ascii="Times New Roman" w:eastAsia="Times New Roman" w:hAnsi="Times New Roman"/>
                <w:b/>
              </w:rPr>
              <w:t xml:space="preserve">nestranne posúdiť a ohodnotiť seba </w:t>
            </w:r>
          </w:p>
          <w:p w14:paraId="49EDEDE1" w14:textId="77777777" w:rsidR="00E50034" w:rsidRDefault="00E50034">
            <w:pPr>
              <w:spacing w:line="259" w:lineRule="auto"/>
              <w:ind w:left="456"/>
            </w:pPr>
            <w:r>
              <w:rPr>
                <w:rFonts w:ascii="Times New Roman" w:eastAsia="Times New Roman" w:hAnsi="Times New Roman"/>
                <w:b/>
              </w:rPr>
              <w:t xml:space="preserve">i správanie druhých </w:t>
            </w:r>
          </w:p>
        </w:tc>
        <w:tc>
          <w:tcPr>
            <w:tcW w:w="235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CBA52F" w14:textId="77777777" w:rsidR="00E50034" w:rsidRDefault="00E50034">
            <w:pPr>
              <w:spacing w:after="160" w:line="259" w:lineRule="auto"/>
            </w:pPr>
          </w:p>
        </w:tc>
        <w:tc>
          <w:tcPr>
            <w:tcW w:w="1579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6A8CCABF" w14:textId="77777777" w:rsidR="00E50034" w:rsidRDefault="00E50034">
            <w:pPr>
              <w:spacing w:line="259" w:lineRule="auto"/>
              <w:ind w:left="84" w:right="17"/>
            </w:pPr>
            <w:r>
              <w:rPr>
                <w:sz w:val="20"/>
              </w:rPr>
              <w:t xml:space="preserve">Ústne a písomné skúšanie  </w:t>
            </w:r>
          </w:p>
        </w:tc>
        <w:tc>
          <w:tcPr>
            <w:tcW w:w="2067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double" w:sz="9" w:space="0" w:color="000000"/>
            </w:tcBorders>
            <w:vAlign w:val="bottom"/>
          </w:tcPr>
          <w:p w14:paraId="364AF6F3" w14:textId="77777777" w:rsidR="00E50034" w:rsidRDefault="00E50034">
            <w:pPr>
              <w:spacing w:line="259" w:lineRule="auto"/>
              <w:ind w:left="50" w:right="162"/>
            </w:pPr>
            <w:r>
              <w:rPr>
                <w:sz w:val="20"/>
              </w:rPr>
              <w:t xml:space="preserve">Ústne odpovede a písomné preverenie nadobudnutých poznatkov </w:t>
            </w:r>
          </w:p>
        </w:tc>
      </w:tr>
      <w:tr w:rsidR="00E50034" w14:paraId="432594E5" w14:textId="77777777">
        <w:trPr>
          <w:trHeight w:val="578"/>
        </w:trPr>
        <w:tc>
          <w:tcPr>
            <w:tcW w:w="2250" w:type="dxa"/>
            <w:tcBorders>
              <w:top w:val="single" w:sz="12" w:space="0" w:color="000000"/>
              <w:left w:val="double" w:sz="9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</w:tcPr>
          <w:p w14:paraId="4E7F8AF5" w14:textId="77777777" w:rsidR="00E50034" w:rsidRDefault="00E50034">
            <w:pPr>
              <w:spacing w:line="259" w:lineRule="auto"/>
              <w:ind w:left="46"/>
            </w:pPr>
            <w:r>
              <w:rPr>
                <w:rFonts w:ascii="Times New Roman" w:eastAsia="Times New Roman" w:hAnsi="Times New Roman"/>
                <w:b/>
                <w:i/>
              </w:rPr>
              <w:t>II. JEDNOTLIVEC A KOMUNIKÁCIA</w:t>
            </w:r>
            <w:r>
              <w:t xml:space="preserve"> </w:t>
            </w:r>
          </w:p>
        </w:tc>
        <w:tc>
          <w:tcPr>
            <w:tcW w:w="1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14:paraId="0E02BED6" w14:textId="77777777" w:rsidR="00E50034" w:rsidRDefault="00E50034">
            <w:pPr>
              <w:spacing w:line="259" w:lineRule="auto"/>
              <w:ind w:right="20"/>
              <w:jc w:val="center"/>
            </w:pPr>
            <w:r>
              <w:t xml:space="preserve">12 </w:t>
            </w:r>
          </w:p>
        </w:tc>
        <w:tc>
          <w:tcPr>
            <w:tcW w:w="24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</w:tcPr>
          <w:p w14:paraId="1A5FC573" w14:textId="77777777" w:rsidR="00E50034" w:rsidRDefault="00E50034">
            <w:pPr>
              <w:spacing w:line="259" w:lineRule="auto"/>
              <w:ind w:left="86"/>
              <w:jc w:val="center"/>
            </w:pPr>
            <w:r>
              <w:t xml:space="preserve"> </w:t>
            </w:r>
          </w:p>
        </w:tc>
        <w:tc>
          <w:tcPr>
            <w:tcW w:w="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67269EF9" w14:textId="77777777" w:rsidR="00E50034" w:rsidRDefault="00E50034">
            <w:pPr>
              <w:spacing w:after="160" w:line="259" w:lineRule="auto"/>
            </w:pPr>
          </w:p>
        </w:tc>
        <w:tc>
          <w:tcPr>
            <w:tcW w:w="234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14:paraId="4FAD9A43" w14:textId="77777777" w:rsidR="00E50034" w:rsidRDefault="00E50034">
            <w:pPr>
              <w:spacing w:line="259" w:lineRule="auto"/>
            </w:pPr>
            <w:r>
              <w:rPr>
                <w:rFonts w:ascii="Times New Roman" w:eastAsia="Times New Roman" w:hAnsi="Times New Roman"/>
                <w:b/>
              </w:rPr>
              <w:t xml:space="preserve"> </w:t>
            </w:r>
          </w:p>
        </w:tc>
        <w:tc>
          <w:tcPr>
            <w:tcW w:w="23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14:paraId="5203D415" w14:textId="77777777" w:rsidR="00E50034" w:rsidRDefault="00E50034">
            <w:pPr>
              <w:spacing w:line="259" w:lineRule="auto"/>
              <w:ind w:left="50"/>
            </w:pPr>
            <w:r>
              <w:rPr>
                <w:rFonts w:ascii="Times New Roman" w:eastAsia="Times New Roman" w:hAnsi="Times New Roman"/>
                <w:b/>
              </w:rPr>
              <w:t xml:space="preserve"> </w:t>
            </w:r>
          </w:p>
        </w:tc>
        <w:tc>
          <w:tcPr>
            <w:tcW w:w="15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bottom"/>
          </w:tcPr>
          <w:p w14:paraId="77EBF800" w14:textId="77777777" w:rsidR="00E50034" w:rsidRDefault="00E50034">
            <w:pPr>
              <w:spacing w:line="259" w:lineRule="auto"/>
              <w:ind w:left="84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0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9" w:space="0" w:color="000000"/>
            </w:tcBorders>
            <w:shd w:val="clear" w:color="auto" w:fill="CCFFFF"/>
            <w:vAlign w:val="bottom"/>
          </w:tcPr>
          <w:p w14:paraId="3296180E" w14:textId="77777777" w:rsidR="00E50034" w:rsidRDefault="00E50034">
            <w:pPr>
              <w:spacing w:line="259" w:lineRule="auto"/>
              <w:ind w:left="50"/>
            </w:pPr>
            <w:r>
              <w:rPr>
                <w:sz w:val="20"/>
              </w:rPr>
              <w:t xml:space="preserve"> </w:t>
            </w:r>
          </w:p>
        </w:tc>
      </w:tr>
      <w:tr w:rsidR="00E50034" w14:paraId="7581AEA0" w14:textId="77777777">
        <w:trPr>
          <w:trHeight w:val="692"/>
        </w:trPr>
        <w:tc>
          <w:tcPr>
            <w:tcW w:w="2250" w:type="dxa"/>
            <w:vMerge w:val="restart"/>
            <w:tcBorders>
              <w:top w:val="single" w:sz="12" w:space="0" w:color="000000"/>
              <w:left w:val="double" w:sz="9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13CDFDCB" w14:textId="77777777" w:rsidR="00E50034" w:rsidRDefault="00E50034">
            <w:pPr>
              <w:spacing w:line="259" w:lineRule="auto"/>
              <w:ind w:left="46"/>
            </w:pPr>
            <w:r>
              <w:t>Stres – prí</w:t>
            </w:r>
            <w:r>
              <w:rPr>
                <w:rFonts w:ascii="Times New Roman" w:eastAsia="Times New Roman" w:hAnsi="Times New Roman"/>
              </w:rPr>
              <w:t>č</w:t>
            </w:r>
            <w:r>
              <w:t>iny vzniku, negatívne ú</w:t>
            </w:r>
            <w:r>
              <w:rPr>
                <w:rFonts w:ascii="Times New Roman" w:eastAsia="Times New Roman" w:hAnsi="Times New Roman"/>
              </w:rPr>
              <w:t>č</w:t>
            </w:r>
            <w:r>
              <w:t xml:space="preserve">inky </w:t>
            </w:r>
          </w:p>
        </w:tc>
        <w:tc>
          <w:tcPr>
            <w:tcW w:w="102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608E1E19" w14:textId="77777777" w:rsidR="00E50034" w:rsidRDefault="00E50034">
            <w:pPr>
              <w:spacing w:line="259" w:lineRule="auto"/>
              <w:ind w:right="20"/>
              <w:jc w:val="center"/>
            </w:pPr>
            <w:r>
              <w:t xml:space="preserve">1 </w:t>
            </w:r>
          </w:p>
        </w:tc>
        <w:tc>
          <w:tcPr>
            <w:tcW w:w="242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47259E9E" w14:textId="77777777" w:rsidR="00E50034" w:rsidRDefault="00E50034">
            <w:pPr>
              <w:spacing w:line="259" w:lineRule="auto"/>
              <w:ind w:left="3" w:right="296"/>
            </w:pPr>
            <w:r>
              <w:rPr>
                <w:rFonts w:ascii="Times New Roman" w:eastAsia="Times New Roman" w:hAnsi="Times New Roman"/>
                <w:b/>
              </w:rPr>
              <w:t xml:space="preserve">Občianska náuka </w:t>
            </w:r>
            <w:r>
              <w:t>Základy všeobecnej psychológie Ro</w:t>
            </w:r>
            <w:r>
              <w:rPr>
                <w:rFonts w:ascii="Times New Roman" w:eastAsia="Times New Roman" w:hAnsi="Times New Roman"/>
              </w:rPr>
              <w:t>č</w:t>
            </w:r>
            <w:r>
              <w:t xml:space="preserve">ník: prvý </w:t>
            </w:r>
          </w:p>
        </w:tc>
        <w:tc>
          <w:tcPr>
            <w:tcW w:w="9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14:paraId="0942DEB4" w14:textId="77777777" w:rsidR="00E50034" w:rsidRDefault="00E50034">
            <w:pPr>
              <w:spacing w:after="160" w:line="259" w:lineRule="auto"/>
            </w:pPr>
          </w:p>
        </w:tc>
        <w:tc>
          <w:tcPr>
            <w:tcW w:w="2349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FFFFFF"/>
            <w:vAlign w:val="center"/>
          </w:tcPr>
          <w:p w14:paraId="656667EB" w14:textId="77777777" w:rsidR="00E50034" w:rsidRDefault="00E50034">
            <w:pPr>
              <w:spacing w:after="160" w:line="259" w:lineRule="auto"/>
            </w:pPr>
          </w:p>
        </w:tc>
        <w:tc>
          <w:tcPr>
            <w:tcW w:w="235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24AD9BFB" w14:textId="77777777" w:rsidR="00E50034" w:rsidRDefault="00E50034">
            <w:pPr>
              <w:spacing w:line="259" w:lineRule="auto"/>
              <w:ind w:left="50"/>
            </w:pPr>
            <w:r>
              <w:rPr>
                <w:rFonts w:ascii="Times New Roman" w:eastAsia="Times New Roman" w:hAnsi="Times New Roman"/>
                <w:b/>
              </w:rPr>
              <w:t xml:space="preserve">- pochopil príčiny vzniku samotného stresu </w:t>
            </w:r>
          </w:p>
        </w:tc>
        <w:tc>
          <w:tcPr>
            <w:tcW w:w="157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 w14:paraId="3345BE75" w14:textId="77777777" w:rsidR="00E50034" w:rsidRDefault="00E50034">
            <w:pPr>
              <w:spacing w:line="259" w:lineRule="auto"/>
              <w:ind w:left="84"/>
            </w:pPr>
            <w:r>
              <w:rPr>
                <w:sz w:val="20"/>
              </w:rPr>
              <w:t xml:space="preserve">Ústne skúšanie  </w:t>
            </w:r>
          </w:p>
        </w:tc>
        <w:tc>
          <w:tcPr>
            <w:tcW w:w="20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double" w:sz="9" w:space="0" w:color="000000"/>
            </w:tcBorders>
            <w:vAlign w:val="bottom"/>
          </w:tcPr>
          <w:p w14:paraId="15A852EB" w14:textId="77777777" w:rsidR="00E50034" w:rsidRDefault="00E50034">
            <w:pPr>
              <w:spacing w:line="259" w:lineRule="auto"/>
              <w:ind w:left="50"/>
            </w:pPr>
            <w:r>
              <w:rPr>
                <w:sz w:val="20"/>
              </w:rPr>
              <w:t xml:space="preserve">Ústne odpovede </w:t>
            </w:r>
          </w:p>
        </w:tc>
      </w:tr>
      <w:tr w:rsidR="00E50034" w14:paraId="63FA45FC" w14:textId="77777777">
        <w:trPr>
          <w:trHeight w:val="450"/>
        </w:trPr>
        <w:tc>
          <w:tcPr>
            <w:tcW w:w="0" w:type="auto"/>
            <w:vMerge/>
            <w:tcBorders>
              <w:top w:val="nil"/>
              <w:left w:val="double" w:sz="9" w:space="0" w:color="000000"/>
              <w:bottom w:val="single" w:sz="2" w:space="0" w:color="000000"/>
              <w:right w:val="single" w:sz="12" w:space="0" w:color="000000"/>
            </w:tcBorders>
          </w:tcPr>
          <w:p w14:paraId="0B15253E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45426B67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201F2AE2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6BCD91F" w14:textId="77777777" w:rsidR="00E50034" w:rsidRDefault="00E50034">
            <w:pPr>
              <w:spacing w:after="160" w:line="259" w:lineRule="auto"/>
            </w:pPr>
          </w:p>
        </w:tc>
        <w:tc>
          <w:tcPr>
            <w:tcW w:w="2349" w:type="dxa"/>
            <w:vMerge w:val="restart"/>
            <w:tcBorders>
              <w:top w:val="nil"/>
              <w:left w:val="single" w:sz="37" w:space="0" w:color="FFFFFF"/>
              <w:bottom w:val="nil"/>
              <w:right w:val="single" w:sz="12" w:space="0" w:color="000000"/>
            </w:tcBorders>
          </w:tcPr>
          <w:p w14:paraId="75E25CDD" w14:textId="77777777" w:rsidR="00E50034" w:rsidRDefault="00E50034">
            <w:pPr>
              <w:spacing w:line="259" w:lineRule="auto"/>
              <w:ind w:right="119"/>
            </w:pPr>
            <w:r>
              <w:rPr>
                <w:rFonts w:ascii="Times New Roman" w:eastAsia="Times New Roman" w:hAnsi="Times New Roman"/>
                <w:b/>
              </w:rPr>
              <w:t xml:space="preserve">-  predchádzať stresovým situáciám a zvládať ich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08118BFD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24342C93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2" w:space="0" w:color="000000"/>
              <w:right w:val="double" w:sz="9" w:space="0" w:color="000000"/>
            </w:tcBorders>
          </w:tcPr>
          <w:p w14:paraId="009EB7B5" w14:textId="77777777" w:rsidR="00E50034" w:rsidRDefault="00E50034">
            <w:pPr>
              <w:spacing w:after="160" w:line="259" w:lineRule="auto"/>
            </w:pPr>
          </w:p>
        </w:tc>
      </w:tr>
      <w:tr w:rsidR="00E50034" w14:paraId="40CB5CA1" w14:textId="77777777">
        <w:trPr>
          <w:trHeight w:val="398"/>
        </w:trPr>
        <w:tc>
          <w:tcPr>
            <w:tcW w:w="2250" w:type="dxa"/>
            <w:vMerge w:val="restart"/>
            <w:tcBorders>
              <w:top w:val="single" w:sz="2" w:space="0" w:color="000000"/>
              <w:left w:val="double" w:sz="9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135BCD56" w14:textId="77777777" w:rsidR="00E50034" w:rsidRDefault="00E50034">
            <w:pPr>
              <w:spacing w:line="259" w:lineRule="auto"/>
              <w:ind w:left="46" w:right="113"/>
            </w:pPr>
            <w:r>
              <w:t xml:space="preserve">Zvládnutie stresových situácií a ich riešenie </w:t>
            </w:r>
          </w:p>
        </w:tc>
        <w:tc>
          <w:tcPr>
            <w:tcW w:w="102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43E113B0" w14:textId="77777777" w:rsidR="00E50034" w:rsidRDefault="00E50034">
            <w:pPr>
              <w:spacing w:line="259" w:lineRule="auto"/>
              <w:ind w:right="20"/>
              <w:jc w:val="center"/>
            </w:pPr>
            <w:r>
              <w:t xml:space="preserve">1 </w:t>
            </w:r>
          </w:p>
        </w:tc>
        <w:tc>
          <w:tcPr>
            <w:tcW w:w="242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2CBD30AA" w14:textId="77777777" w:rsidR="00E50034" w:rsidRDefault="00E50034">
            <w:pPr>
              <w:spacing w:line="259" w:lineRule="auto"/>
              <w:ind w:left="3" w:right="296"/>
            </w:pPr>
            <w:r>
              <w:rPr>
                <w:rFonts w:ascii="Times New Roman" w:eastAsia="Times New Roman" w:hAnsi="Times New Roman"/>
                <w:b/>
              </w:rPr>
              <w:t xml:space="preserve">Občianska náuka </w:t>
            </w:r>
            <w:r>
              <w:t>Základy všeobecnej psychológie Ro</w:t>
            </w:r>
            <w:r>
              <w:rPr>
                <w:rFonts w:ascii="Times New Roman" w:eastAsia="Times New Roman" w:hAnsi="Times New Roman"/>
              </w:rPr>
              <w:t>č</w:t>
            </w:r>
            <w:r>
              <w:t xml:space="preserve">ník: prvý </w:t>
            </w:r>
          </w:p>
        </w:tc>
        <w:tc>
          <w:tcPr>
            <w:tcW w:w="96" w:type="dxa"/>
            <w:vMerge w:val="restart"/>
            <w:tcBorders>
              <w:top w:val="nil"/>
              <w:left w:val="single" w:sz="12" w:space="0" w:color="000000"/>
              <w:bottom w:val="single" w:sz="2" w:space="0" w:color="000000"/>
              <w:right w:val="nil"/>
            </w:tcBorders>
          </w:tcPr>
          <w:p w14:paraId="7100A88C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7" w:space="0" w:color="FFFFFF"/>
              <w:bottom w:val="nil"/>
              <w:right w:val="single" w:sz="12" w:space="0" w:color="000000"/>
            </w:tcBorders>
          </w:tcPr>
          <w:p w14:paraId="414EE4F1" w14:textId="77777777" w:rsidR="00E50034" w:rsidRDefault="00E50034">
            <w:pPr>
              <w:spacing w:after="160" w:line="259" w:lineRule="auto"/>
            </w:pPr>
          </w:p>
        </w:tc>
        <w:tc>
          <w:tcPr>
            <w:tcW w:w="2356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0AB1C28D" w14:textId="77777777" w:rsidR="00E50034" w:rsidRDefault="00E50034">
            <w:pPr>
              <w:spacing w:line="259" w:lineRule="auto"/>
              <w:ind w:left="50" w:right="527"/>
            </w:pPr>
            <w:r>
              <w:rPr>
                <w:rFonts w:ascii="Times New Roman" w:eastAsia="Times New Roman" w:hAnsi="Times New Roman"/>
                <w:b/>
              </w:rPr>
              <w:t xml:space="preserve">- sa oboznámil s jednotlivými relaxačnými technikami </w:t>
            </w:r>
          </w:p>
        </w:tc>
        <w:tc>
          <w:tcPr>
            <w:tcW w:w="1579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 w14:paraId="60815C42" w14:textId="77777777" w:rsidR="00E50034" w:rsidRDefault="00E50034">
            <w:pPr>
              <w:spacing w:line="259" w:lineRule="auto"/>
              <w:ind w:left="84"/>
            </w:pPr>
            <w:r>
              <w:rPr>
                <w:sz w:val="20"/>
              </w:rPr>
              <w:t xml:space="preserve">Ústne skúšanie  </w:t>
            </w:r>
          </w:p>
        </w:tc>
        <w:tc>
          <w:tcPr>
            <w:tcW w:w="2067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double" w:sz="9" w:space="0" w:color="000000"/>
            </w:tcBorders>
            <w:vAlign w:val="bottom"/>
          </w:tcPr>
          <w:p w14:paraId="5DBD434A" w14:textId="77777777" w:rsidR="00E50034" w:rsidRDefault="00E50034">
            <w:pPr>
              <w:spacing w:line="259" w:lineRule="auto"/>
              <w:ind w:left="50"/>
            </w:pPr>
            <w:r>
              <w:rPr>
                <w:sz w:val="20"/>
              </w:rPr>
              <w:t xml:space="preserve">Ústne odpovede </w:t>
            </w:r>
          </w:p>
        </w:tc>
      </w:tr>
      <w:tr w:rsidR="00E50034" w14:paraId="2937EA85" w14:textId="77777777">
        <w:trPr>
          <w:trHeight w:val="710"/>
        </w:trPr>
        <w:tc>
          <w:tcPr>
            <w:tcW w:w="0" w:type="auto"/>
            <w:vMerge/>
            <w:tcBorders>
              <w:top w:val="nil"/>
              <w:left w:val="double" w:sz="9" w:space="0" w:color="000000"/>
              <w:bottom w:val="single" w:sz="2" w:space="0" w:color="000000"/>
              <w:right w:val="single" w:sz="12" w:space="0" w:color="000000"/>
            </w:tcBorders>
          </w:tcPr>
          <w:p w14:paraId="54AD51CC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1827D9A0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4BD492C9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2" w:space="0" w:color="000000"/>
              <w:right w:val="nil"/>
            </w:tcBorders>
          </w:tcPr>
          <w:p w14:paraId="351003AF" w14:textId="77777777" w:rsidR="00E50034" w:rsidRDefault="00E50034">
            <w:pPr>
              <w:spacing w:after="160" w:line="259" w:lineRule="auto"/>
            </w:pPr>
          </w:p>
        </w:tc>
        <w:tc>
          <w:tcPr>
            <w:tcW w:w="2349" w:type="dxa"/>
            <w:tcBorders>
              <w:top w:val="nil"/>
              <w:left w:val="nil"/>
              <w:bottom w:val="single" w:sz="2" w:space="0" w:color="000000"/>
              <w:right w:val="single" w:sz="12" w:space="0" w:color="000000"/>
            </w:tcBorders>
            <w:shd w:val="clear" w:color="auto" w:fill="FFFFFF"/>
          </w:tcPr>
          <w:p w14:paraId="426A222C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7CADC467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31549C21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2" w:space="0" w:color="000000"/>
              <w:right w:val="double" w:sz="9" w:space="0" w:color="000000"/>
            </w:tcBorders>
          </w:tcPr>
          <w:p w14:paraId="15F66972" w14:textId="77777777" w:rsidR="00E50034" w:rsidRDefault="00E50034">
            <w:pPr>
              <w:spacing w:after="160" w:line="259" w:lineRule="auto"/>
            </w:pPr>
          </w:p>
        </w:tc>
      </w:tr>
      <w:tr w:rsidR="00E50034" w14:paraId="12DF5BEA" w14:textId="77777777">
        <w:trPr>
          <w:trHeight w:val="280"/>
        </w:trPr>
        <w:tc>
          <w:tcPr>
            <w:tcW w:w="2250" w:type="dxa"/>
            <w:vMerge w:val="restart"/>
            <w:tcBorders>
              <w:top w:val="single" w:sz="2" w:space="0" w:color="000000"/>
              <w:left w:val="double" w:sz="9" w:space="0" w:color="000000"/>
              <w:bottom w:val="single" w:sz="2" w:space="0" w:color="000000"/>
              <w:right w:val="single" w:sz="12" w:space="0" w:color="000000"/>
            </w:tcBorders>
          </w:tcPr>
          <w:p w14:paraId="612CBB51" w14:textId="77777777" w:rsidR="00E50034" w:rsidRDefault="00E50034">
            <w:pPr>
              <w:spacing w:line="259" w:lineRule="auto"/>
              <w:ind w:left="46"/>
            </w:pPr>
            <w:r>
              <w:t>Spolo</w:t>
            </w:r>
            <w:r>
              <w:rPr>
                <w:rFonts w:ascii="Times New Roman" w:eastAsia="Times New Roman" w:hAnsi="Times New Roman"/>
              </w:rPr>
              <w:t>č</w:t>
            </w:r>
            <w:r>
              <w:t xml:space="preserve">enská etiketa v správaní </w:t>
            </w:r>
          </w:p>
        </w:tc>
        <w:tc>
          <w:tcPr>
            <w:tcW w:w="102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0C1B0BD0" w14:textId="77777777" w:rsidR="00E50034" w:rsidRDefault="00E50034">
            <w:pPr>
              <w:spacing w:line="259" w:lineRule="auto"/>
              <w:ind w:right="20"/>
              <w:jc w:val="center"/>
            </w:pPr>
            <w:r>
              <w:t xml:space="preserve">1 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</w:tcPr>
          <w:p w14:paraId="04A0E7EF" w14:textId="77777777" w:rsidR="00E50034" w:rsidRDefault="00E50034">
            <w:pPr>
              <w:spacing w:line="259" w:lineRule="auto"/>
              <w:ind w:left="3"/>
            </w:pPr>
            <w:r>
              <w:rPr>
                <w:rFonts w:ascii="Times New Roman" w:eastAsia="Times New Roman" w:hAnsi="Times New Roman"/>
                <w:b/>
              </w:rPr>
              <w:t xml:space="preserve">Etická výchova </w:t>
            </w:r>
          </w:p>
        </w:tc>
        <w:tc>
          <w:tcPr>
            <w:tcW w:w="2445" w:type="dxa"/>
            <w:gridSpan w:val="2"/>
            <w:tcBorders>
              <w:top w:val="single" w:sz="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</w:tcPr>
          <w:p w14:paraId="2BEE663C" w14:textId="77777777" w:rsidR="00E50034" w:rsidRDefault="00E50034">
            <w:pPr>
              <w:spacing w:after="160" w:line="259" w:lineRule="auto"/>
            </w:pPr>
          </w:p>
        </w:tc>
        <w:tc>
          <w:tcPr>
            <w:tcW w:w="2356" w:type="dxa"/>
            <w:tcBorders>
              <w:top w:val="single" w:sz="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</w:tcPr>
          <w:p w14:paraId="73D4DE4A" w14:textId="77777777" w:rsidR="00E50034" w:rsidRDefault="00E50034">
            <w:pPr>
              <w:spacing w:after="160" w:line="259" w:lineRule="auto"/>
            </w:pPr>
          </w:p>
        </w:tc>
        <w:tc>
          <w:tcPr>
            <w:tcW w:w="1579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 w14:paraId="4860BC8F" w14:textId="77777777" w:rsidR="00E50034" w:rsidRDefault="00E50034">
            <w:pPr>
              <w:spacing w:line="259" w:lineRule="auto"/>
              <w:ind w:left="84"/>
            </w:pPr>
            <w:r>
              <w:rPr>
                <w:sz w:val="20"/>
              </w:rPr>
              <w:t xml:space="preserve">Ústne skúšanie  </w:t>
            </w:r>
          </w:p>
        </w:tc>
        <w:tc>
          <w:tcPr>
            <w:tcW w:w="2067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double" w:sz="9" w:space="0" w:color="000000"/>
            </w:tcBorders>
            <w:vAlign w:val="bottom"/>
          </w:tcPr>
          <w:p w14:paraId="422EA792" w14:textId="77777777" w:rsidR="00E50034" w:rsidRDefault="00E50034">
            <w:pPr>
              <w:spacing w:line="259" w:lineRule="auto"/>
              <w:ind w:left="50"/>
            </w:pPr>
            <w:r>
              <w:rPr>
                <w:sz w:val="20"/>
              </w:rPr>
              <w:t xml:space="preserve">Ústne odpovede </w:t>
            </w:r>
          </w:p>
        </w:tc>
      </w:tr>
      <w:tr w:rsidR="00E50034" w14:paraId="1EE3694F" w14:textId="77777777">
        <w:trPr>
          <w:trHeight w:val="450"/>
        </w:trPr>
        <w:tc>
          <w:tcPr>
            <w:tcW w:w="0" w:type="auto"/>
            <w:vMerge/>
            <w:tcBorders>
              <w:top w:val="nil"/>
              <w:left w:val="double" w:sz="9" w:space="0" w:color="000000"/>
              <w:bottom w:val="single" w:sz="2" w:space="0" w:color="000000"/>
              <w:right w:val="single" w:sz="12" w:space="0" w:color="000000"/>
            </w:tcBorders>
          </w:tcPr>
          <w:p w14:paraId="1DD5EB9D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32BCA414" w14:textId="77777777" w:rsidR="00E50034" w:rsidRDefault="00E50034">
            <w:pPr>
              <w:spacing w:after="160" w:line="259" w:lineRule="auto"/>
            </w:pPr>
          </w:p>
        </w:tc>
        <w:tc>
          <w:tcPr>
            <w:tcW w:w="2421" w:type="dxa"/>
            <w:vMerge w:val="restart"/>
            <w:tcBorders>
              <w:top w:val="nil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09EF5608" w14:textId="77777777" w:rsidR="00E50034" w:rsidRDefault="00E50034">
            <w:pPr>
              <w:spacing w:line="259" w:lineRule="auto"/>
              <w:ind w:left="3" w:right="87"/>
            </w:pPr>
            <w:r>
              <w:t>Dôstojnos</w:t>
            </w:r>
            <w:r>
              <w:rPr>
                <w:rFonts w:ascii="Times New Roman" w:eastAsia="Times New Roman" w:hAnsi="Times New Roman"/>
              </w:rPr>
              <w:t>ť</w:t>
            </w:r>
            <w:r>
              <w:t xml:space="preserve"> </w:t>
            </w:r>
            <w:r>
              <w:rPr>
                <w:rFonts w:ascii="Times New Roman" w:eastAsia="Times New Roman" w:hAnsi="Times New Roman"/>
              </w:rPr>
              <w:t>ľ</w:t>
            </w:r>
            <w:r>
              <w:t>udskej osoby – poznanie a pozitívne hodnotenie seba a druhých Ro</w:t>
            </w:r>
            <w:r>
              <w:rPr>
                <w:rFonts w:ascii="Times New Roman" w:eastAsia="Times New Roman" w:hAnsi="Times New Roman"/>
              </w:rPr>
              <w:t>č</w:t>
            </w:r>
            <w:r>
              <w:t xml:space="preserve">ník: prvý </w:t>
            </w:r>
          </w:p>
        </w:tc>
        <w:tc>
          <w:tcPr>
            <w:tcW w:w="96" w:type="dxa"/>
            <w:vMerge w:val="restart"/>
            <w:tcBorders>
              <w:top w:val="nil"/>
              <w:left w:val="single" w:sz="12" w:space="0" w:color="000000"/>
              <w:bottom w:val="single" w:sz="2" w:space="0" w:color="000000"/>
              <w:right w:val="nil"/>
            </w:tcBorders>
          </w:tcPr>
          <w:p w14:paraId="3DC41E50" w14:textId="77777777" w:rsidR="00E50034" w:rsidRDefault="00E50034">
            <w:pPr>
              <w:spacing w:after="160" w:line="259" w:lineRule="auto"/>
            </w:pPr>
          </w:p>
        </w:tc>
        <w:tc>
          <w:tcPr>
            <w:tcW w:w="2349" w:type="dxa"/>
            <w:vMerge w:val="restart"/>
            <w:tcBorders>
              <w:top w:val="nil"/>
              <w:left w:val="single" w:sz="37" w:space="0" w:color="FFFFFF"/>
              <w:bottom w:val="nil"/>
              <w:right w:val="single" w:sz="12" w:space="0" w:color="000000"/>
            </w:tcBorders>
          </w:tcPr>
          <w:p w14:paraId="27CBBFC0" w14:textId="77777777" w:rsidR="00E50034" w:rsidRDefault="00E50034">
            <w:pPr>
              <w:spacing w:line="238" w:lineRule="auto"/>
            </w:pPr>
            <w:r>
              <w:rPr>
                <w:rFonts w:ascii="Times New Roman" w:eastAsia="Times New Roman" w:hAnsi="Times New Roman"/>
                <w:b/>
              </w:rPr>
              <w:t xml:space="preserve">- ovládať dodržiavanie pravidiel </w:t>
            </w:r>
          </w:p>
          <w:p w14:paraId="4E87F6AD" w14:textId="77777777" w:rsidR="00E50034" w:rsidRDefault="00E50034">
            <w:pPr>
              <w:spacing w:line="259" w:lineRule="auto"/>
            </w:pPr>
            <w:r>
              <w:rPr>
                <w:rFonts w:ascii="Times New Roman" w:eastAsia="Times New Roman" w:hAnsi="Times New Roman"/>
                <w:b/>
              </w:rPr>
              <w:t xml:space="preserve">spoločenského styku </w:t>
            </w:r>
          </w:p>
        </w:tc>
        <w:tc>
          <w:tcPr>
            <w:tcW w:w="2356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10F2117" w14:textId="77777777" w:rsidR="00E50034" w:rsidRDefault="00E50034">
            <w:pPr>
              <w:spacing w:line="259" w:lineRule="auto"/>
              <w:ind w:left="50"/>
            </w:pPr>
            <w:r>
              <w:rPr>
                <w:rFonts w:ascii="Times New Roman" w:eastAsia="Times New Roman" w:hAnsi="Times New Roman"/>
                <w:b/>
              </w:rPr>
              <w:t xml:space="preserve">- uplatnil pravidlá spoločenského styku a spoločenského vystupovania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4C754BD1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2" w:space="0" w:color="000000"/>
              <w:right w:val="double" w:sz="9" w:space="0" w:color="000000"/>
            </w:tcBorders>
          </w:tcPr>
          <w:p w14:paraId="4AEA704F" w14:textId="77777777" w:rsidR="00E50034" w:rsidRDefault="00E50034">
            <w:pPr>
              <w:spacing w:after="160" w:line="259" w:lineRule="auto"/>
            </w:pPr>
          </w:p>
        </w:tc>
      </w:tr>
      <w:tr w:rsidR="00E50034" w14:paraId="6F58DBAE" w14:textId="77777777">
        <w:trPr>
          <w:trHeight w:val="557"/>
        </w:trPr>
        <w:tc>
          <w:tcPr>
            <w:tcW w:w="2250" w:type="dxa"/>
            <w:tcBorders>
              <w:top w:val="single" w:sz="2" w:space="0" w:color="000000"/>
              <w:left w:val="double" w:sz="9" w:space="0" w:color="000000"/>
              <w:bottom w:val="single" w:sz="2" w:space="0" w:color="000000"/>
              <w:right w:val="single" w:sz="12" w:space="0" w:color="000000"/>
            </w:tcBorders>
          </w:tcPr>
          <w:p w14:paraId="154BB0AD" w14:textId="77777777" w:rsidR="00E50034" w:rsidRDefault="00E50034">
            <w:pPr>
              <w:spacing w:line="259" w:lineRule="auto"/>
              <w:ind w:left="46"/>
            </w:pPr>
            <w:r>
              <w:t>Spolo</w:t>
            </w:r>
            <w:r>
              <w:rPr>
                <w:rFonts w:ascii="Times New Roman" w:eastAsia="Times New Roman" w:hAnsi="Times New Roman"/>
              </w:rPr>
              <w:t>č</w:t>
            </w:r>
            <w:r>
              <w:t xml:space="preserve">enské vystupovanie 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13C5A070" w14:textId="77777777" w:rsidR="00E50034" w:rsidRDefault="00E50034">
            <w:pPr>
              <w:spacing w:line="259" w:lineRule="auto"/>
              <w:ind w:right="20"/>
              <w:jc w:val="center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FA89605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1901389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7" w:space="0" w:color="FFFFFF"/>
              <w:bottom w:val="nil"/>
              <w:right w:val="single" w:sz="12" w:space="0" w:color="000000"/>
            </w:tcBorders>
          </w:tcPr>
          <w:p w14:paraId="2F4A40D1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EA567CB" w14:textId="77777777" w:rsidR="00E50034" w:rsidRDefault="00E50034">
            <w:pPr>
              <w:spacing w:after="160" w:line="259" w:lineRule="auto"/>
            </w:pPr>
          </w:p>
        </w:tc>
        <w:tc>
          <w:tcPr>
            <w:tcW w:w="15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 w14:paraId="3A8BB6BB" w14:textId="77777777" w:rsidR="00E50034" w:rsidRDefault="00E50034">
            <w:pPr>
              <w:spacing w:line="259" w:lineRule="auto"/>
              <w:ind w:left="84"/>
            </w:pPr>
            <w:r>
              <w:rPr>
                <w:sz w:val="20"/>
              </w:rPr>
              <w:t xml:space="preserve">Ústne skúšanie  </w:t>
            </w:r>
          </w:p>
        </w:tc>
        <w:tc>
          <w:tcPr>
            <w:tcW w:w="20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double" w:sz="9" w:space="0" w:color="000000"/>
            </w:tcBorders>
            <w:vAlign w:val="bottom"/>
          </w:tcPr>
          <w:p w14:paraId="1CEDF190" w14:textId="77777777" w:rsidR="00E50034" w:rsidRDefault="00E50034">
            <w:pPr>
              <w:spacing w:line="259" w:lineRule="auto"/>
              <w:ind w:left="50"/>
            </w:pPr>
            <w:r>
              <w:rPr>
                <w:sz w:val="20"/>
              </w:rPr>
              <w:t xml:space="preserve">Ústne odpovede </w:t>
            </w:r>
          </w:p>
        </w:tc>
      </w:tr>
      <w:tr w:rsidR="00E50034" w14:paraId="040E2878" w14:textId="77777777">
        <w:trPr>
          <w:trHeight w:val="290"/>
        </w:trPr>
        <w:tc>
          <w:tcPr>
            <w:tcW w:w="2250" w:type="dxa"/>
            <w:vMerge w:val="restart"/>
            <w:tcBorders>
              <w:top w:val="single" w:sz="2" w:space="0" w:color="000000"/>
              <w:left w:val="double" w:sz="9" w:space="0" w:color="000000"/>
              <w:bottom w:val="single" w:sz="2" w:space="0" w:color="000000"/>
              <w:right w:val="single" w:sz="12" w:space="0" w:color="000000"/>
            </w:tcBorders>
          </w:tcPr>
          <w:p w14:paraId="3EF08F28" w14:textId="77777777" w:rsidR="00E50034" w:rsidRDefault="00E50034">
            <w:pPr>
              <w:spacing w:line="259" w:lineRule="auto"/>
              <w:ind w:left="46" w:right="645"/>
            </w:pPr>
            <w:r>
              <w:t>Starostlivos</w:t>
            </w:r>
            <w:r>
              <w:rPr>
                <w:rFonts w:ascii="Times New Roman" w:eastAsia="Times New Roman" w:hAnsi="Times New Roman"/>
              </w:rPr>
              <w:t>ť</w:t>
            </w:r>
            <w:r>
              <w:t xml:space="preserve"> o zov</w:t>
            </w:r>
            <w:r>
              <w:rPr>
                <w:rFonts w:ascii="Times New Roman" w:eastAsia="Times New Roman" w:hAnsi="Times New Roman"/>
              </w:rPr>
              <w:t>ň</w:t>
            </w:r>
            <w:r>
              <w:t xml:space="preserve">ajšok </w:t>
            </w:r>
          </w:p>
        </w:tc>
        <w:tc>
          <w:tcPr>
            <w:tcW w:w="102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2DB0CF91" w14:textId="77777777" w:rsidR="00E50034" w:rsidRDefault="00E50034">
            <w:pPr>
              <w:spacing w:line="259" w:lineRule="auto"/>
              <w:ind w:right="20"/>
              <w:jc w:val="center"/>
            </w:pPr>
            <w:r>
              <w:t xml:space="preserve">3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317C5F0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2118757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7" w:space="0" w:color="FFFFFF"/>
              <w:bottom w:val="nil"/>
              <w:right w:val="single" w:sz="12" w:space="0" w:color="000000"/>
            </w:tcBorders>
          </w:tcPr>
          <w:p w14:paraId="2581F7E3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60F8CDF" w14:textId="77777777" w:rsidR="00E50034" w:rsidRDefault="00E50034">
            <w:pPr>
              <w:spacing w:after="160" w:line="259" w:lineRule="auto"/>
            </w:pPr>
          </w:p>
        </w:tc>
        <w:tc>
          <w:tcPr>
            <w:tcW w:w="1579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 w14:paraId="1D9BEC7A" w14:textId="77777777" w:rsidR="00E50034" w:rsidRDefault="00E50034">
            <w:pPr>
              <w:spacing w:line="259" w:lineRule="auto"/>
              <w:ind w:left="84"/>
            </w:pPr>
            <w:r>
              <w:rPr>
                <w:sz w:val="20"/>
              </w:rPr>
              <w:t xml:space="preserve">Ústne skúšanie  </w:t>
            </w:r>
          </w:p>
        </w:tc>
        <w:tc>
          <w:tcPr>
            <w:tcW w:w="2067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double" w:sz="9" w:space="0" w:color="000000"/>
            </w:tcBorders>
            <w:vAlign w:val="bottom"/>
          </w:tcPr>
          <w:p w14:paraId="01CBD745" w14:textId="77777777" w:rsidR="00E50034" w:rsidRDefault="00E50034">
            <w:pPr>
              <w:spacing w:line="259" w:lineRule="auto"/>
              <w:ind w:left="50"/>
            </w:pPr>
            <w:r>
              <w:rPr>
                <w:sz w:val="20"/>
              </w:rPr>
              <w:t xml:space="preserve">Ústne odpovede </w:t>
            </w:r>
          </w:p>
        </w:tc>
      </w:tr>
      <w:tr w:rsidR="00E50034" w14:paraId="0B0D959E" w14:textId="77777777">
        <w:trPr>
          <w:trHeight w:val="282"/>
        </w:trPr>
        <w:tc>
          <w:tcPr>
            <w:tcW w:w="0" w:type="auto"/>
            <w:vMerge/>
            <w:tcBorders>
              <w:top w:val="nil"/>
              <w:left w:val="double" w:sz="9" w:space="0" w:color="000000"/>
              <w:bottom w:val="single" w:sz="2" w:space="0" w:color="000000"/>
              <w:right w:val="single" w:sz="12" w:space="0" w:color="000000"/>
            </w:tcBorders>
          </w:tcPr>
          <w:p w14:paraId="2E333221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7D16DEBD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716BE38B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2" w:space="0" w:color="000000"/>
              <w:right w:val="nil"/>
            </w:tcBorders>
          </w:tcPr>
          <w:p w14:paraId="53053CDD" w14:textId="77777777" w:rsidR="00E50034" w:rsidRDefault="00E50034">
            <w:pPr>
              <w:spacing w:after="160" w:line="259" w:lineRule="auto"/>
            </w:pPr>
          </w:p>
        </w:tc>
        <w:tc>
          <w:tcPr>
            <w:tcW w:w="2349" w:type="dxa"/>
            <w:tcBorders>
              <w:top w:val="nil"/>
              <w:left w:val="nil"/>
              <w:bottom w:val="single" w:sz="2" w:space="0" w:color="000000"/>
              <w:right w:val="single" w:sz="12" w:space="0" w:color="000000"/>
            </w:tcBorders>
            <w:shd w:val="clear" w:color="auto" w:fill="FFFFFF"/>
          </w:tcPr>
          <w:p w14:paraId="0AFCBD62" w14:textId="77777777" w:rsidR="00E50034" w:rsidRDefault="00E50034">
            <w:pPr>
              <w:spacing w:after="160" w:line="259" w:lineRule="auto"/>
            </w:pPr>
          </w:p>
        </w:tc>
        <w:tc>
          <w:tcPr>
            <w:tcW w:w="2356" w:type="dxa"/>
            <w:tcBorders>
              <w:top w:val="nil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</w:tcPr>
          <w:p w14:paraId="1CFA1CF0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4234EFD7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2" w:space="0" w:color="000000"/>
              <w:right w:val="double" w:sz="9" w:space="0" w:color="000000"/>
            </w:tcBorders>
          </w:tcPr>
          <w:p w14:paraId="03E1DDFB" w14:textId="77777777" w:rsidR="00E50034" w:rsidRDefault="00E50034">
            <w:pPr>
              <w:spacing w:after="160" w:line="259" w:lineRule="auto"/>
            </w:pPr>
          </w:p>
        </w:tc>
      </w:tr>
      <w:tr w:rsidR="00E50034" w14:paraId="3A62FA3D" w14:textId="77777777">
        <w:trPr>
          <w:trHeight w:val="418"/>
        </w:trPr>
        <w:tc>
          <w:tcPr>
            <w:tcW w:w="2250" w:type="dxa"/>
            <w:vMerge w:val="restart"/>
            <w:tcBorders>
              <w:top w:val="single" w:sz="2" w:space="0" w:color="000000"/>
              <w:left w:val="double" w:sz="9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331810D" w14:textId="77777777" w:rsidR="00E50034" w:rsidRDefault="00E50034">
            <w:pPr>
              <w:spacing w:line="259" w:lineRule="auto"/>
              <w:ind w:left="46"/>
            </w:pPr>
            <w:r>
              <w:t xml:space="preserve">Rétorika – základné pravidlá </w:t>
            </w:r>
          </w:p>
        </w:tc>
        <w:tc>
          <w:tcPr>
            <w:tcW w:w="102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D30A178" w14:textId="77777777" w:rsidR="00E50034" w:rsidRDefault="00E50034">
            <w:pPr>
              <w:spacing w:line="259" w:lineRule="auto"/>
              <w:ind w:right="20"/>
              <w:jc w:val="center"/>
            </w:pPr>
            <w:r>
              <w:t xml:space="preserve">1 </w:t>
            </w:r>
          </w:p>
        </w:tc>
        <w:tc>
          <w:tcPr>
            <w:tcW w:w="242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DAF58F4" w14:textId="77777777" w:rsidR="00E50034" w:rsidRDefault="00E50034">
            <w:pPr>
              <w:spacing w:line="238" w:lineRule="auto"/>
              <w:ind w:left="3" w:right="449"/>
            </w:pPr>
            <w:r>
              <w:rPr>
                <w:rFonts w:ascii="Times New Roman" w:eastAsia="Times New Roman" w:hAnsi="Times New Roman"/>
                <w:b/>
              </w:rPr>
              <w:t xml:space="preserve">Slovenský jazyk a literatúra </w:t>
            </w:r>
          </w:p>
          <w:p w14:paraId="1AF452BF" w14:textId="77777777" w:rsidR="00E50034" w:rsidRDefault="00E50034">
            <w:pPr>
              <w:spacing w:line="259" w:lineRule="auto"/>
              <w:ind w:left="3"/>
            </w:pPr>
            <w:r>
              <w:t xml:space="preserve">Zvuková rovina jazyka </w:t>
            </w:r>
          </w:p>
          <w:p w14:paraId="2A173584" w14:textId="77777777" w:rsidR="00E50034" w:rsidRDefault="00E50034">
            <w:pPr>
              <w:spacing w:line="259" w:lineRule="auto"/>
              <w:ind w:left="3"/>
            </w:pPr>
            <w:r>
              <w:t>Ro</w:t>
            </w:r>
            <w:r>
              <w:rPr>
                <w:rFonts w:ascii="Times New Roman" w:eastAsia="Times New Roman" w:hAnsi="Times New Roman"/>
              </w:rPr>
              <w:t>č</w:t>
            </w:r>
            <w:r w:rsidR="00A91199">
              <w:t>ník: prvý</w:t>
            </w:r>
          </w:p>
          <w:p w14:paraId="576CD168" w14:textId="77777777" w:rsidR="00E50034" w:rsidRDefault="00E50034">
            <w:pPr>
              <w:spacing w:line="259" w:lineRule="auto"/>
              <w:ind w:left="3"/>
            </w:pPr>
            <w:r>
              <w:t xml:space="preserve"> </w:t>
            </w:r>
          </w:p>
        </w:tc>
        <w:tc>
          <w:tcPr>
            <w:tcW w:w="96" w:type="dxa"/>
            <w:vMerge w:val="restart"/>
            <w:tcBorders>
              <w:top w:val="single" w:sz="2" w:space="0" w:color="000000"/>
              <w:left w:val="single" w:sz="12" w:space="0" w:color="000000"/>
              <w:bottom w:val="nil"/>
              <w:right w:val="nil"/>
            </w:tcBorders>
          </w:tcPr>
          <w:p w14:paraId="04AA756D" w14:textId="77777777" w:rsidR="00E50034" w:rsidRDefault="00E50034">
            <w:pPr>
              <w:spacing w:after="160" w:line="259" w:lineRule="auto"/>
            </w:pPr>
          </w:p>
        </w:tc>
        <w:tc>
          <w:tcPr>
            <w:tcW w:w="2349" w:type="dxa"/>
            <w:vMerge w:val="restart"/>
            <w:tcBorders>
              <w:top w:val="single" w:sz="2" w:space="0" w:color="000000"/>
              <w:left w:val="nil"/>
              <w:bottom w:val="nil"/>
              <w:right w:val="single" w:sz="12" w:space="0" w:color="000000"/>
            </w:tcBorders>
            <w:shd w:val="clear" w:color="auto" w:fill="FFFFFF"/>
          </w:tcPr>
          <w:p w14:paraId="1A6786A1" w14:textId="77777777" w:rsidR="00E50034" w:rsidRDefault="00E50034">
            <w:pPr>
              <w:spacing w:after="160" w:line="259" w:lineRule="auto"/>
            </w:pPr>
          </w:p>
        </w:tc>
        <w:tc>
          <w:tcPr>
            <w:tcW w:w="2356" w:type="dxa"/>
            <w:tcBorders>
              <w:top w:val="single" w:sz="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</w:tcPr>
          <w:p w14:paraId="10A49287" w14:textId="77777777" w:rsidR="00E50034" w:rsidRDefault="00E50034">
            <w:pPr>
              <w:spacing w:after="160" w:line="259" w:lineRule="auto"/>
            </w:pPr>
          </w:p>
        </w:tc>
        <w:tc>
          <w:tcPr>
            <w:tcW w:w="1579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1495F5D3" w14:textId="77777777" w:rsidR="00E50034" w:rsidRDefault="00E50034">
            <w:pPr>
              <w:spacing w:line="259" w:lineRule="auto"/>
              <w:ind w:left="84"/>
            </w:pPr>
            <w:r>
              <w:rPr>
                <w:sz w:val="20"/>
              </w:rPr>
              <w:t xml:space="preserve">Ústne skúšanie  </w:t>
            </w:r>
          </w:p>
        </w:tc>
        <w:tc>
          <w:tcPr>
            <w:tcW w:w="2067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double" w:sz="9" w:space="0" w:color="000000"/>
            </w:tcBorders>
            <w:vAlign w:val="bottom"/>
          </w:tcPr>
          <w:p w14:paraId="58045CA5" w14:textId="77777777" w:rsidR="00E50034" w:rsidRDefault="00E50034">
            <w:pPr>
              <w:spacing w:line="259" w:lineRule="auto"/>
              <w:ind w:left="50"/>
            </w:pPr>
            <w:r>
              <w:rPr>
                <w:sz w:val="20"/>
              </w:rPr>
              <w:t xml:space="preserve">Ústne odpovede </w:t>
            </w:r>
          </w:p>
        </w:tc>
      </w:tr>
      <w:tr w:rsidR="00E50034" w14:paraId="49051A6E" w14:textId="77777777">
        <w:trPr>
          <w:trHeight w:val="450"/>
        </w:trPr>
        <w:tc>
          <w:tcPr>
            <w:tcW w:w="0" w:type="auto"/>
            <w:vMerge/>
            <w:tcBorders>
              <w:top w:val="nil"/>
              <w:left w:val="double" w:sz="9" w:space="0" w:color="000000"/>
              <w:bottom w:val="nil"/>
              <w:right w:val="single" w:sz="12" w:space="0" w:color="000000"/>
            </w:tcBorders>
          </w:tcPr>
          <w:p w14:paraId="0226B6E7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2436D00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FB94B82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2926EAD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6ACC261" w14:textId="77777777" w:rsidR="00E50034" w:rsidRDefault="00E50034">
            <w:pPr>
              <w:spacing w:after="160" w:line="259" w:lineRule="auto"/>
            </w:pPr>
          </w:p>
        </w:tc>
        <w:tc>
          <w:tcPr>
            <w:tcW w:w="2356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CA9F3C8" w14:textId="77777777" w:rsidR="00E50034" w:rsidRDefault="00E50034">
            <w:pPr>
              <w:spacing w:line="259" w:lineRule="auto"/>
              <w:ind w:left="50"/>
            </w:pPr>
            <w:r>
              <w:rPr>
                <w:rFonts w:ascii="Times New Roman" w:eastAsia="Times New Roman" w:hAnsi="Times New Roman"/>
                <w:b/>
              </w:rPr>
              <w:t xml:space="preserve">- sa dobre pripravil na verejné vystupovanie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EFA12C0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double" w:sz="9" w:space="0" w:color="000000"/>
            </w:tcBorders>
          </w:tcPr>
          <w:p w14:paraId="3AAE3A73" w14:textId="77777777" w:rsidR="00E50034" w:rsidRDefault="00E50034">
            <w:pPr>
              <w:spacing w:after="160" w:line="259" w:lineRule="auto"/>
            </w:pPr>
          </w:p>
        </w:tc>
      </w:tr>
      <w:tr w:rsidR="00E50034" w14:paraId="5655E93A" w14:textId="77777777">
        <w:trPr>
          <w:trHeight w:val="276"/>
        </w:trPr>
        <w:tc>
          <w:tcPr>
            <w:tcW w:w="0" w:type="auto"/>
            <w:vMerge/>
            <w:tcBorders>
              <w:top w:val="nil"/>
              <w:left w:val="double" w:sz="9" w:space="0" w:color="000000"/>
              <w:bottom w:val="nil"/>
              <w:right w:val="single" w:sz="12" w:space="0" w:color="000000"/>
            </w:tcBorders>
          </w:tcPr>
          <w:p w14:paraId="63D3C0D4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D99812C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4FD4E01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4A627BF" w14:textId="77777777" w:rsidR="00E50034" w:rsidRDefault="00E50034">
            <w:pPr>
              <w:spacing w:after="160" w:line="259" w:lineRule="auto"/>
            </w:pPr>
          </w:p>
        </w:tc>
        <w:tc>
          <w:tcPr>
            <w:tcW w:w="2349" w:type="dxa"/>
            <w:tcBorders>
              <w:top w:val="nil"/>
              <w:left w:val="single" w:sz="37" w:space="0" w:color="FFFFFF"/>
              <w:bottom w:val="nil"/>
              <w:right w:val="single" w:sz="12" w:space="0" w:color="000000"/>
            </w:tcBorders>
          </w:tcPr>
          <w:p w14:paraId="054FAAC0" w14:textId="77777777" w:rsidR="00E50034" w:rsidRDefault="00E50034">
            <w:pPr>
              <w:spacing w:line="259" w:lineRule="auto"/>
            </w:pPr>
            <w:r>
              <w:rPr>
                <w:rFonts w:ascii="Times New Roman" w:eastAsia="Times New Roman" w:hAnsi="Times New Roman"/>
                <w:b/>
              </w:rPr>
              <w:t xml:space="preserve">- pôsobivo rečniť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C562B7D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0CF4CE6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double" w:sz="9" w:space="0" w:color="000000"/>
            </w:tcBorders>
          </w:tcPr>
          <w:p w14:paraId="5BC6025F" w14:textId="77777777" w:rsidR="00E50034" w:rsidRDefault="00E50034">
            <w:pPr>
              <w:spacing w:after="160" w:line="259" w:lineRule="auto"/>
            </w:pPr>
          </w:p>
        </w:tc>
      </w:tr>
      <w:tr w:rsidR="00E50034" w14:paraId="0C25AE76" w14:textId="77777777">
        <w:trPr>
          <w:trHeight w:val="450"/>
        </w:trPr>
        <w:tc>
          <w:tcPr>
            <w:tcW w:w="0" w:type="auto"/>
            <w:vMerge/>
            <w:tcBorders>
              <w:top w:val="nil"/>
              <w:left w:val="double" w:sz="9" w:space="0" w:color="000000"/>
              <w:bottom w:val="nil"/>
              <w:right w:val="single" w:sz="12" w:space="0" w:color="000000"/>
            </w:tcBorders>
          </w:tcPr>
          <w:p w14:paraId="38E1336F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27EE93D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9C6A0AD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40EECAE" w14:textId="77777777" w:rsidR="00E50034" w:rsidRDefault="00E50034">
            <w:pPr>
              <w:spacing w:after="160" w:line="259" w:lineRule="auto"/>
            </w:pPr>
          </w:p>
        </w:tc>
        <w:tc>
          <w:tcPr>
            <w:tcW w:w="2349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</w:tcPr>
          <w:p w14:paraId="2B9AB544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928B450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99A4D42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double" w:sz="9" w:space="0" w:color="000000"/>
            </w:tcBorders>
          </w:tcPr>
          <w:p w14:paraId="0F92C1E9" w14:textId="77777777" w:rsidR="00E50034" w:rsidRDefault="00E50034">
            <w:pPr>
              <w:spacing w:after="160" w:line="259" w:lineRule="auto"/>
            </w:pPr>
          </w:p>
        </w:tc>
      </w:tr>
      <w:tr w:rsidR="00E50034" w14:paraId="20201E9F" w14:textId="77777777">
        <w:trPr>
          <w:trHeight w:val="450"/>
        </w:trPr>
        <w:tc>
          <w:tcPr>
            <w:tcW w:w="0" w:type="auto"/>
            <w:vMerge/>
            <w:tcBorders>
              <w:top w:val="nil"/>
              <w:left w:val="double" w:sz="9" w:space="0" w:color="000000"/>
              <w:bottom w:val="single" w:sz="4" w:space="0" w:color="000000"/>
              <w:right w:val="single" w:sz="12" w:space="0" w:color="000000"/>
            </w:tcBorders>
          </w:tcPr>
          <w:p w14:paraId="1CA29BCB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53F73B2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E4628F1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49D5EA6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444C985" w14:textId="77777777" w:rsidR="00E50034" w:rsidRDefault="00E50034">
            <w:pPr>
              <w:spacing w:after="160" w:line="259" w:lineRule="auto"/>
            </w:pPr>
          </w:p>
        </w:tc>
        <w:tc>
          <w:tcPr>
            <w:tcW w:w="2356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</w:tcPr>
          <w:p w14:paraId="2DF3A42C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6EDEFF1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double" w:sz="9" w:space="0" w:color="000000"/>
            </w:tcBorders>
          </w:tcPr>
          <w:p w14:paraId="211AE717" w14:textId="77777777" w:rsidR="00E50034" w:rsidRDefault="00E50034">
            <w:pPr>
              <w:spacing w:after="160" w:line="259" w:lineRule="auto"/>
            </w:pPr>
          </w:p>
        </w:tc>
      </w:tr>
      <w:tr w:rsidR="00E50034" w14:paraId="3217F897" w14:textId="77777777">
        <w:trPr>
          <w:trHeight w:val="562"/>
        </w:trPr>
        <w:tc>
          <w:tcPr>
            <w:tcW w:w="2250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0B437542" w14:textId="77777777" w:rsidR="00E50034" w:rsidRDefault="00E50034">
            <w:pPr>
              <w:spacing w:line="259" w:lineRule="auto"/>
              <w:ind w:left="46"/>
            </w:pPr>
            <w:r>
              <w:t>Ako pôsobivo re</w:t>
            </w:r>
            <w:r>
              <w:rPr>
                <w:rFonts w:ascii="Times New Roman" w:eastAsia="Times New Roman" w:hAnsi="Times New Roman"/>
              </w:rPr>
              <w:t>č</w:t>
            </w:r>
            <w:r>
              <w:t>ni</w:t>
            </w:r>
            <w:r>
              <w:rPr>
                <w:rFonts w:ascii="Times New Roman" w:eastAsia="Times New Roman" w:hAnsi="Times New Roman"/>
              </w:rPr>
              <w:t>ť</w:t>
            </w:r>
            <w:r>
              <w:t xml:space="preserve">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5F620FF" w14:textId="77777777" w:rsidR="00E50034" w:rsidRDefault="00E50034">
            <w:pPr>
              <w:spacing w:line="259" w:lineRule="auto"/>
              <w:ind w:right="20"/>
              <w:jc w:val="center"/>
            </w:pPr>
            <w:r>
              <w:t xml:space="preserve">2 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E5C9D12" w14:textId="77777777" w:rsidR="00E50034" w:rsidRDefault="00E50034">
            <w:pPr>
              <w:spacing w:line="259" w:lineRule="auto"/>
              <w:ind w:left="3" w:right="449"/>
            </w:pPr>
            <w:r>
              <w:rPr>
                <w:rFonts w:ascii="Times New Roman" w:eastAsia="Times New Roman" w:hAnsi="Times New Roman"/>
                <w:b/>
              </w:rPr>
              <w:t xml:space="preserve">Slovenský jazyk a literatúra </w:t>
            </w:r>
          </w:p>
        </w:tc>
        <w:tc>
          <w:tcPr>
            <w:tcW w:w="96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2028B7E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6AE0CFB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E34D978" w14:textId="77777777" w:rsidR="00E50034" w:rsidRDefault="00E50034">
            <w:pPr>
              <w:spacing w:after="160" w:line="259" w:lineRule="auto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C87AABB" w14:textId="77777777" w:rsidR="00E50034" w:rsidRDefault="00E50034">
            <w:pPr>
              <w:spacing w:after="160" w:line="259" w:lineRule="auto"/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uble" w:sz="9" w:space="0" w:color="000000"/>
            </w:tcBorders>
          </w:tcPr>
          <w:p w14:paraId="5BADB57A" w14:textId="77777777" w:rsidR="00E50034" w:rsidRDefault="00E50034">
            <w:pPr>
              <w:spacing w:after="160" w:line="259" w:lineRule="auto"/>
            </w:pPr>
          </w:p>
        </w:tc>
      </w:tr>
    </w:tbl>
    <w:p w14:paraId="5CA88894" w14:textId="77777777" w:rsidR="00E50034" w:rsidRDefault="00E50034">
      <w:pPr>
        <w:tabs>
          <w:tab w:val="center" w:pos="11612"/>
          <w:tab w:val="right" w:pos="13848"/>
        </w:tabs>
        <w:spacing w:after="0"/>
      </w:pPr>
      <w:r>
        <w:rPr>
          <w:rFonts w:cs="Calibri"/>
        </w:rPr>
        <w:tab/>
      </w:r>
      <w:r>
        <w:rPr>
          <w:sz w:val="20"/>
        </w:rPr>
        <w:t xml:space="preserve">Ústne skúšanie  </w:t>
      </w:r>
      <w:r>
        <w:rPr>
          <w:sz w:val="20"/>
        </w:rPr>
        <w:tab/>
        <w:t xml:space="preserve">Ústne odpovede </w:t>
      </w:r>
    </w:p>
    <w:p w14:paraId="488C79CB" w14:textId="77777777" w:rsidR="00E50034" w:rsidRDefault="00E50034">
      <w:pPr>
        <w:spacing w:after="0"/>
        <w:ind w:left="-539" w:right="14386"/>
      </w:pPr>
    </w:p>
    <w:tbl>
      <w:tblPr>
        <w:tblStyle w:val="TableGrid"/>
        <w:tblW w:w="14142" w:type="dxa"/>
        <w:tblInd w:w="369" w:type="dxa"/>
        <w:tblCellMar>
          <w:top w:w="25" w:type="dxa"/>
          <w:left w:w="73" w:type="dxa"/>
          <w:right w:w="74" w:type="dxa"/>
        </w:tblCellMar>
        <w:tblLook w:val="04A0" w:firstRow="1" w:lastRow="0" w:firstColumn="1" w:lastColumn="0" w:noHBand="0" w:noVBand="1"/>
      </w:tblPr>
      <w:tblGrid>
        <w:gridCol w:w="2249"/>
        <w:gridCol w:w="978"/>
        <w:gridCol w:w="2514"/>
        <w:gridCol w:w="35"/>
        <w:gridCol w:w="2364"/>
        <w:gridCol w:w="35"/>
        <w:gridCol w:w="2321"/>
        <w:gridCol w:w="1579"/>
        <w:gridCol w:w="2067"/>
      </w:tblGrid>
      <w:tr w:rsidR="00E50034" w14:paraId="4DA5B90E" w14:textId="77777777">
        <w:trPr>
          <w:trHeight w:val="1112"/>
        </w:trPr>
        <w:tc>
          <w:tcPr>
            <w:tcW w:w="2250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single" w:sz="12" w:space="0" w:color="000000"/>
            </w:tcBorders>
          </w:tcPr>
          <w:p w14:paraId="50294D64" w14:textId="77777777" w:rsidR="00E50034" w:rsidRDefault="00E50034" w:rsidP="00E50034">
            <w:pPr>
              <w:ind w:left="474"/>
            </w:pPr>
            <w:r>
              <w:t xml:space="preserve">– zásady dobrého </w:t>
            </w:r>
          </w:p>
          <w:p w14:paraId="5B8ADDB4" w14:textId="77777777" w:rsidR="00E50034" w:rsidRDefault="00E50034">
            <w:pPr>
              <w:spacing w:line="259" w:lineRule="auto"/>
              <w:ind w:left="31"/>
            </w:pPr>
            <w:r>
              <w:t xml:space="preserve">prejavu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9681D33" w14:textId="77777777" w:rsidR="00E50034" w:rsidRDefault="00E50034">
            <w:pPr>
              <w:spacing w:after="160" w:line="259" w:lineRule="auto"/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A35336D" w14:textId="77777777" w:rsidR="00E50034" w:rsidRDefault="00E50034">
            <w:pPr>
              <w:spacing w:line="259" w:lineRule="auto"/>
              <w:ind w:left="35"/>
            </w:pPr>
            <w:r>
              <w:t xml:space="preserve">Zvuková rovina jazyka </w:t>
            </w:r>
          </w:p>
          <w:p w14:paraId="5602A6DA" w14:textId="77777777" w:rsidR="00A91199" w:rsidRDefault="00E50034" w:rsidP="00A91199">
            <w:pPr>
              <w:spacing w:line="259" w:lineRule="auto"/>
              <w:ind w:left="35"/>
            </w:pPr>
            <w:r>
              <w:t>Ro</w:t>
            </w:r>
            <w:r>
              <w:rPr>
                <w:rFonts w:ascii="Times New Roman" w:eastAsia="Times New Roman" w:hAnsi="Times New Roman"/>
              </w:rPr>
              <w:t>č</w:t>
            </w:r>
            <w:r w:rsidR="00A91199">
              <w:t>ník: prvý</w:t>
            </w:r>
          </w:p>
          <w:p w14:paraId="3EC7D342" w14:textId="77777777" w:rsidR="00E50034" w:rsidRDefault="00E50034">
            <w:pPr>
              <w:spacing w:line="259" w:lineRule="auto"/>
              <w:ind w:left="35"/>
            </w:pPr>
            <w:r>
              <w:t xml:space="preserve"> </w:t>
            </w:r>
          </w:p>
        </w:tc>
        <w:tc>
          <w:tcPr>
            <w:tcW w:w="2434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1300718E" w14:textId="77777777" w:rsidR="00E50034" w:rsidRDefault="00E50034">
            <w:pPr>
              <w:spacing w:after="160" w:line="259" w:lineRule="auto"/>
            </w:pPr>
          </w:p>
        </w:tc>
        <w:tc>
          <w:tcPr>
            <w:tcW w:w="232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1311219E" w14:textId="77777777" w:rsidR="00E50034" w:rsidRDefault="00E50034">
            <w:pPr>
              <w:spacing w:after="160" w:line="259" w:lineRule="auto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3435363" w14:textId="77777777" w:rsidR="00E50034" w:rsidRDefault="00E50034">
            <w:pPr>
              <w:spacing w:after="160" w:line="259" w:lineRule="auto"/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uble" w:sz="9" w:space="0" w:color="000000"/>
            </w:tcBorders>
          </w:tcPr>
          <w:p w14:paraId="18E2BE28" w14:textId="77777777" w:rsidR="00E50034" w:rsidRDefault="00E50034">
            <w:pPr>
              <w:spacing w:after="160" w:line="259" w:lineRule="auto"/>
            </w:pPr>
          </w:p>
        </w:tc>
      </w:tr>
      <w:tr w:rsidR="00E50034" w14:paraId="0A7F3BB8" w14:textId="77777777">
        <w:trPr>
          <w:trHeight w:val="1673"/>
        </w:trPr>
        <w:tc>
          <w:tcPr>
            <w:tcW w:w="2250" w:type="dxa"/>
            <w:tcBorders>
              <w:top w:val="single" w:sz="4" w:space="0" w:color="000000"/>
              <w:left w:val="double" w:sz="9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9B93496" w14:textId="77777777" w:rsidR="00E50034" w:rsidRDefault="00E50034">
            <w:pPr>
              <w:spacing w:line="259" w:lineRule="auto"/>
              <w:ind w:left="31"/>
            </w:pPr>
            <w:r>
              <w:t xml:space="preserve">Príprava prejavu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234AEB" w14:textId="77777777" w:rsidR="00E50034" w:rsidRDefault="00E50034">
            <w:pPr>
              <w:spacing w:line="259" w:lineRule="auto"/>
              <w:ind w:left="18"/>
              <w:jc w:val="center"/>
            </w:pPr>
            <w:r>
              <w:t xml:space="preserve">1 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12" w:space="0" w:color="000000"/>
              <w:bottom w:val="single" w:sz="10" w:space="0" w:color="FFFFFF"/>
              <w:right w:val="single" w:sz="12" w:space="0" w:color="000000"/>
            </w:tcBorders>
          </w:tcPr>
          <w:p w14:paraId="41FDC67A" w14:textId="77777777" w:rsidR="00E50034" w:rsidRDefault="00E50034">
            <w:pPr>
              <w:spacing w:line="238" w:lineRule="auto"/>
              <w:ind w:left="35" w:right="489"/>
            </w:pPr>
            <w:r>
              <w:rPr>
                <w:rFonts w:ascii="Times New Roman" w:eastAsia="Times New Roman" w:hAnsi="Times New Roman"/>
                <w:b/>
              </w:rPr>
              <w:t xml:space="preserve">Slovenský jazyk a literatúra </w:t>
            </w:r>
          </w:p>
          <w:p w14:paraId="3FB41D80" w14:textId="77777777" w:rsidR="00E50034" w:rsidRDefault="00E50034">
            <w:pPr>
              <w:spacing w:line="259" w:lineRule="auto"/>
              <w:ind w:left="35"/>
            </w:pPr>
            <w:r>
              <w:t xml:space="preserve">Zvuková rovina jazyka </w:t>
            </w:r>
          </w:p>
          <w:p w14:paraId="7BDC7B02" w14:textId="77777777" w:rsidR="00A91199" w:rsidRDefault="00E50034" w:rsidP="00A91199">
            <w:pPr>
              <w:spacing w:line="259" w:lineRule="auto"/>
              <w:ind w:left="35"/>
            </w:pPr>
            <w:r>
              <w:t>Ro</w:t>
            </w:r>
            <w:r>
              <w:rPr>
                <w:rFonts w:ascii="Times New Roman" w:eastAsia="Times New Roman" w:hAnsi="Times New Roman"/>
              </w:rPr>
              <w:t>č</w:t>
            </w:r>
            <w:r w:rsidR="00A91199">
              <w:t>ník: prvý</w:t>
            </w:r>
          </w:p>
          <w:p w14:paraId="5467EED1" w14:textId="77777777" w:rsidR="00E50034" w:rsidRDefault="00E50034">
            <w:pPr>
              <w:spacing w:line="259" w:lineRule="auto"/>
              <w:ind w:left="35"/>
            </w:pPr>
            <w: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241A1C4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AE7ADE1" w14:textId="77777777" w:rsidR="00E50034" w:rsidRDefault="00E50034">
            <w:pPr>
              <w:spacing w:after="160" w:line="259" w:lineRule="auto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12" w:space="0" w:color="000000"/>
              <w:bottom w:val="single" w:sz="10" w:space="0" w:color="FFFFFF"/>
              <w:right w:val="single" w:sz="12" w:space="0" w:color="000000"/>
            </w:tcBorders>
            <w:vAlign w:val="bottom"/>
          </w:tcPr>
          <w:p w14:paraId="450643C4" w14:textId="77777777" w:rsidR="00E50034" w:rsidRDefault="00E50034">
            <w:pPr>
              <w:spacing w:line="259" w:lineRule="auto"/>
              <w:ind w:left="69"/>
            </w:pPr>
            <w:r>
              <w:rPr>
                <w:sz w:val="20"/>
              </w:rPr>
              <w:t xml:space="preserve">Ústne skúšanie  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12" w:space="0" w:color="000000"/>
              <w:bottom w:val="single" w:sz="10" w:space="0" w:color="FFFFFF"/>
              <w:right w:val="double" w:sz="9" w:space="0" w:color="000000"/>
            </w:tcBorders>
            <w:vAlign w:val="bottom"/>
          </w:tcPr>
          <w:p w14:paraId="1C62846E" w14:textId="77777777" w:rsidR="00E50034" w:rsidRDefault="00E50034">
            <w:pPr>
              <w:spacing w:line="259" w:lineRule="auto"/>
              <w:ind w:left="35"/>
            </w:pPr>
            <w:r>
              <w:rPr>
                <w:sz w:val="20"/>
              </w:rPr>
              <w:t xml:space="preserve">Ústne odpovede </w:t>
            </w:r>
          </w:p>
        </w:tc>
      </w:tr>
      <w:tr w:rsidR="00E50034" w14:paraId="3A38CF5E" w14:textId="77777777">
        <w:trPr>
          <w:trHeight w:val="430"/>
        </w:trPr>
        <w:tc>
          <w:tcPr>
            <w:tcW w:w="2250" w:type="dxa"/>
            <w:tcBorders>
              <w:top w:val="single" w:sz="12" w:space="0" w:color="000000"/>
              <w:left w:val="double" w:sz="9" w:space="0" w:color="000000"/>
              <w:bottom w:val="single" w:sz="12" w:space="0" w:color="000000"/>
              <w:right w:val="single" w:sz="12" w:space="0" w:color="000000"/>
            </w:tcBorders>
          </w:tcPr>
          <w:p w14:paraId="4E22A775" w14:textId="77777777" w:rsidR="00E50034" w:rsidRDefault="00E50034">
            <w:pPr>
              <w:spacing w:line="259" w:lineRule="auto"/>
              <w:ind w:left="31"/>
            </w:pPr>
            <w:r>
              <w:t>Praktické cvi</w:t>
            </w:r>
            <w:r>
              <w:rPr>
                <w:rFonts w:ascii="Times New Roman" w:eastAsia="Times New Roman" w:hAnsi="Times New Roman"/>
              </w:rPr>
              <w:t>č</w:t>
            </w:r>
            <w:r>
              <w:t xml:space="preserve">enia </w:t>
            </w:r>
          </w:p>
        </w:tc>
        <w:tc>
          <w:tcPr>
            <w:tcW w:w="9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227F1463" w14:textId="77777777" w:rsidR="00E50034" w:rsidRDefault="00E50034">
            <w:pPr>
              <w:spacing w:line="259" w:lineRule="auto"/>
              <w:ind w:left="18"/>
              <w:jc w:val="center"/>
            </w:pPr>
            <w:r>
              <w:t xml:space="preserve">1 </w:t>
            </w:r>
          </w:p>
        </w:tc>
        <w:tc>
          <w:tcPr>
            <w:tcW w:w="2514" w:type="dxa"/>
            <w:tcBorders>
              <w:top w:val="single" w:sz="10" w:space="0" w:color="FFFFFF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3DEE7D" w14:textId="77777777" w:rsidR="00E50034" w:rsidRDefault="00E50034">
            <w:pPr>
              <w:spacing w:line="259" w:lineRule="auto"/>
              <w:ind w:left="78"/>
              <w:jc w:val="center"/>
            </w:pPr>
            <w: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F2E0B0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A2B162" w14:textId="77777777" w:rsidR="00E50034" w:rsidRDefault="00E50034">
            <w:pPr>
              <w:spacing w:after="160" w:line="259" w:lineRule="auto"/>
            </w:pPr>
          </w:p>
        </w:tc>
        <w:tc>
          <w:tcPr>
            <w:tcW w:w="1579" w:type="dxa"/>
            <w:tcBorders>
              <w:top w:val="single" w:sz="10" w:space="0" w:color="FFFFFF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6E7BBE9C" w14:textId="77777777" w:rsidR="00E50034" w:rsidRDefault="00E50034">
            <w:pPr>
              <w:spacing w:line="259" w:lineRule="auto"/>
              <w:ind w:left="69"/>
            </w:pPr>
            <w:r>
              <w:rPr>
                <w:sz w:val="20"/>
              </w:rPr>
              <w:t xml:space="preserve">Ústne skúšanie  </w:t>
            </w:r>
          </w:p>
        </w:tc>
        <w:tc>
          <w:tcPr>
            <w:tcW w:w="2067" w:type="dxa"/>
            <w:tcBorders>
              <w:top w:val="single" w:sz="10" w:space="0" w:color="FFFFFF"/>
              <w:left w:val="single" w:sz="12" w:space="0" w:color="000000"/>
              <w:bottom w:val="single" w:sz="12" w:space="0" w:color="000000"/>
              <w:right w:val="double" w:sz="9" w:space="0" w:color="000000"/>
            </w:tcBorders>
            <w:vAlign w:val="bottom"/>
          </w:tcPr>
          <w:p w14:paraId="1C4C67DA" w14:textId="77777777" w:rsidR="00E50034" w:rsidRDefault="00E50034">
            <w:pPr>
              <w:spacing w:line="259" w:lineRule="auto"/>
              <w:ind w:left="35"/>
            </w:pPr>
            <w:r>
              <w:rPr>
                <w:sz w:val="20"/>
              </w:rPr>
              <w:t xml:space="preserve">Ústne odpovede </w:t>
            </w:r>
          </w:p>
        </w:tc>
      </w:tr>
      <w:tr w:rsidR="00E50034" w14:paraId="7ABAB2D9" w14:textId="77777777">
        <w:trPr>
          <w:trHeight w:val="860"/>
        </w:trPr>
        <w:tc>
          <w:tcPr>
            <w:tcW w:w="2250" w:type="dxa"/>
            <w:tcBorders>
              <w:top w:val="single" w:sz="12" w:space="0" w:color="000000"/>
              <w:left w:val="double" w:sz="9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</w:tcPr>
          <w:p w14:paraId="30781354" w14:textId="77777777" w:rsidR="00E50034" w:rsidRDefault="00E50034">
            <w:pPr>
              <w:spacing w:line="259" w:lineRule="auto"/>
              <w:ind w:left="31"/>
            </w:pPr>
            <w:r>
              <w:rPr>
                <w:rFonts w:ascii="Times New Roman" w:eastAsia="Times New Roman" w:hAnsi="Times New Roman"/>
                <w:b/>
                <w:i/>
              </w:rPr>
              <w:t xml:space="preserve">III. </w:t>
            </w:r>
          </w:p>
          <w:p w14:paraId="098A509D" w14:textId="77777777" w:rsidR="00E50034" w:rsidRDefault="00E50034">
            <w:pPr>
              <w:spacing w:line="259" w:lineRule="auto"/>
              <w:ind w:left="31"/>
            </w:pPr>
            <w:r>
              <w:rPr>
                <w:rFonts w:ascii="Times New Roman" w:eastAsia="Times New Roman" w:hAnsi="Times New Roman"/>
                <w:b/>
                <w:i/>
              </w:rPr>
              <w:t xml:space="preserve">SPOLOČENSKÝ </w:t>
            </w:r>
          </w:p>
          <w:p w14:paraId="1A435B5F" w14:textId="77777777" w:rsidR="00E50034" w:rsidRDefault="00E50034">
            <w:pPr>
              <w:spacing w:line="259" w:lineRule="auto"/>
              <w:ind w:left="31"/>
            </w:pPr>
            <w:r>
              <w:rPr>
                <w:rFonts w:ascii="Times New Roman" w:eastAsia="Times New Roman" w:hAnsi="Times New Roman"/>
                <w:b/>
                <w:i/>
              </w:rPr>
              <w:t xml:space="preserve">KONTAKT </w:t>
            </w:r>
          </w:p>
        </w:tc>
        <w:tc>
          <w:tcPr>
            <w:tcW w:w="9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</w:tcPr>
          <w:p w14:paraId="2515182A" w14:textId="77777777" w:rsidR="00E50034" w:rsidRDefault="00E50034">
            <w:pPr>
              <w:spacing w:line="259" w:lineRule="auto"/>
              <w:ind w:left="18"/>
              <w:jc w:val="center"/>
            </w:pPr>
            <w:r>
              <w:t xml:space="preserve">7 </w:t>
            </w:r>
          </w:p>
        </w:tc>
        <w:tc>
          <w:tcPr>
            <w:tcW w:w="25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</w:tcPr>
          <w:p w14:paraId="354CD621" w14:textId="77777777" w:rsidR="00E50034" w:rsidRDefault="00E50034">
            <w:pPr>
              <w:spacing w:line="259" w:lineRule="auto"/>
              <w:ind w:left="78"/>
              <w:jc w:val="center"/>
            </w:pPr>
            <w:r>
              <w:t xml:space="preserve"> </w:t>
            </w:r>
          </w:p>
        </w:tc>
        <w:tc>
          <w:tcPr>
            <w:tcW w:w="243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14:paraId="5FBF85C8" w14:textId="77777777" w:rsidR="00E50034" w:rsidRDefault="00E50034">
            <w:pPr>
              <w:spacing w:line="259" w:lineRule="auto"/>
              <w:ind w:left="35"/>
            </w:pPr>
            <w:r>
              <w:rPr>
                <w:rFonts w:ascii="Times New Roman" w:eastAsia="Times New Roman" w:hAnsi="Times New Roman"/>
                <w:b/>
              </w:rPr>
              <w:t xml:space="preserve"> </w:t>
            </w:r>
          </w:p>
        </w:tc>
        <w:tc>
          <w:tcPr>
            <w:tcW w:w="23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14:paraId="517C22AC" w14:textId="77777777" w:rsidR="00E50034" w:rsidRDefault="00E50034">
            <w:pPr>
              <w:spacing w:line="259" w:lineRule="auto"/>
            </w:pPr>
            <w:r>
              <w:rPr>
                <w:rFonts w:ascii="Times New Roman" w:eastAsia="Times New Roman" w:hAnsi="Times New Roman"/>
                <w:b/>
              </w:rPr>
              <w:t xml:space="preserve"> </w:t>
            </w:r>
          </w:p>
        </w:tc>
        <w:tc>
          <w:tcPr>
            <w:tcW w:w="15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bottom"/>
          </w:tcPr>
          <w:p w14:paraId="224AF23C" w14:textId="77777777" w:rsidR="00E50034" w:rsidRDefault="00E50034">
            <w:pPr>
              <w:spacing w:line="259" w:lineRule="auto"/>
              <w:ind w:left="69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0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9" w:space="0" w:color="000000"/>
            </w:tcBorders>
            <w:shd w:val="clear" w:color="auto" w:fill="CCFFFF"/>
            <w:vAlign w:val="bottom"/>
          </w:tcPr>
          <w:p w14:paraId="303BA1CB" w14:textId="77777777" w:rsidR="00E50034" w:rsidRDefault="00E50034">
            <w:pPr>
              <w:spacing w:line="259" w:lineRule="auto"/>
              <w:ind w:left="35"/>
            </w:pPr>
            <w:r>
              <w:rPr>
                <w:sz w:val="20"/>
              </w:rPr>
              <w:t xml:space="preserve"> </w:t>
            </w:r>
          </w:p>
        </w:tc>
      </w:tr>
      <w:tr w:rsidR="00E50034" w14:paraId="4F4B8067" w14:textId="77777777">
        <w:trPr>
          <w:trHeight w:val="1815"/>
        </w:trPr>
        <w:tc>
          <w:tcPr>
            <w:tcW w:w="2250" w:type="dxa"/>
            <w:vMerge w:val="restart"/>
            <w:tcBorders>
              <w:top w:val="single" w:sz="12" w:space="0" w:color="000000"/>
              <w:left w:val="double" w:sz="9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676C2152" w14:textId="77777777" w:rsidR="00E50034" w:rsidRDefault="00E50034">
            <w:pPr>
              <w:spacing w:line="259" w:lineRule="auto"/>
              <w:ind w:left="31"/>
            </w:pPr>
            <w:r>
              <w:t xml:space="preserve">Komunikácia -  spôsoby </w:t>
            </w:r>
          </w:p>
        </w:tc>
        <w:tc>
          <w:tcPr>
            <w:tcW w:w="97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3A47359C" w14:textId="77777777" w:rsidR="00E50034" w:rsidRDefault="00E50034">
            <w:pPr>
              <w:spacing w:line="259" w:lineRule="auto"/>
              <w:ind w:left="18"/>
              <w:jc w:val="center"/>
            </w:pPr>
            <w:r>
              <w:t xml:space="preserve">2 </w:t>
            </w:r>
          </w:p>
        </w:tc>
        <w:tc>
          <w:tcPr>
            <w:tcW w:w="251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58E06DF3" w14:textId="77777777" w:rsidR="00E50034" w:rsidRDefault="00E50034">
            <w:pPr>
              <w:spacing w:after="2" w:line="236" w:lineRule="auto"/>
              <w:ind w:left="35"/>
            </w:pPr>
            <w:r>
              <w:rPr>
                <w:rFonts w:ascii="Times New Roman" w:eastAsia="Times New Roman" w:hAnsi="Times New Roman"/>
                <w:b/>
              </w:rPr>
              <w:t xml:space="preserve">Etická výchova </w:t>
            </w:r>
            <w:r>
              <w:t xml:space="preserve">Komunikácia </w:t>
            </w:r>
          </w:p>
          <w:p w14:paraId="34E6D9AC" w14:textId="77777777" w:rsidR="00E50034" w:rsidRDefault="00E50034">
            <w:pPr>
              <w:spacing w:line="259" w:lineRule="auto"/>
              <w:ind w:left="35"/>
            </w:pPr>
            <w:r>
              <w:t>Ro</w:t>
            </w:r>
            <w:r>
              <w:rPr>
                <w:rFonts w:ascii="Times New Roman" w:eastAsia="Times New Roman" w:hAnsi="Times New Roman"/>
              </w:rPr>
              <w:t>č</w:t>
            </w:r>
            <w:r>
              <w:t xml:space="preserve">ník : prvý </w:t>
            </w:r>
          </w:p>
          <w:p w14:paraId="17395F86" w14:textId="77777777" w:rsidR="00E50034" w:rsidRDefault="00E50034">
            <w:pPr>
              <w:spacing w:after="1" w:line="237" w:lineRule="auto"/>
              <w:ind w:left="35" w:right="370"/>
            </w:pPr>
            <w:r>
              <w:rPr>
                <w:rFonts w:ascii="Times New Roman" w:eastAsia="Times New Roman" w:hAnsi="Times New Roman"/>
                <w:b/>
              </w:rPr>
              <w:t xml:space="preserve">Slovenský jazyka a literatúra </w:t>
            </w:r>
            <w:r>
              <w:t xml:space="preserve">Komunikácia </w:t>
            </w:r>
          </w:p>
          <w:p w14:paraId="0F124876" w14:textId="77777777" w:rsidR="00E50034" w:rsidRDefault="00E50034">
            <w:pPr>
              <w:spacing w:line="259" w:lineRule="auto"/>
              <w:ind w:left="35"/>
            </w:pPr>
            <w:r>
              <w:t>Ro</w:t>
            </w:r>
            <w:r>
              <w:rPr>
                <w:rFonts w:ascii="Times New Roman" w:eastAsia="Times New Roman" w:hAnsi="Times New Roman"/>
              </w:rPr>
              <w:t>č</w:t>
            </w:r>
            <w:r>
              <w:t xml:space="preserve">ník: prvý </w:t>
            </w:r>
          </w:p>
        </w:tc>
        <w:tc>
          <w:tcPr>
            <w:tcW w:w="2434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4B7293DC" w14:textId="77777777" w:rsidR="00E50034" w:rsidRDefault="00E50034">
            <w:pPr>
              <w:spacing w:line="259" w:lineRule="auto"/>
              <w:ind w:left="35"/>
            </w:pPr>
            <w:r>
              <w:rPr>
                <w:rFonts w:ascii="Times New Roman" w:eastAsia="Times New Roman" w:hAnsi="Times New Roman"/>
                <w:b/>
              </w:rPr>
              <w:t xml:space="preserve">- správne komunikovať s luďmi </w:t>
            </w:r>
          </w:p>
        </w:tc>
        <w:tc>
          <w:tcPr>
            <w:tcW w:w="232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</w:tcPr>
          <w:p w14:paraId="059F3338" w14:textId="77777777" w:rsidR="00E50034" w:rsidRDefault="00E50034">
            <w:pPr>
              <w:spacing w:after="160" w:line="259" w:lineRule="auto"/>
            </w:pPr>
          </w:p>
        </w:tc>
        <w:tc>
          <w:tcPr>
            <w:tcW w:w="157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 w14:paraId="477CAC15" w14:textId="77777777" w:rsidR="00E50034" w:rsidRDefault="00E50034">
            <w:pPr>
              <w:spacing w:line="259" w:lineRule="auto"/>
              <w:ind w:left="69"/>
            </w:pPr>
            <w:r>
              <w:rPr>
                <w:sz w:val="20"/>
              </w:rPr>
              <w:t xml:space="preserve">Ústne skúšanie  </w:t>
            </w:r>
          </w:p>
        </w:tc>
        <w:tc>
          <w:tcPr>
            <w:tcW w:w="20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double" w:sz="9" w:space="0" w:color="000000"/>
            </w:tcBorders>
            <w:vAlign w:val="bottom"/>
          </w:tcPr>
          <w:p w14:paraId="14E27913" w14:textId="77777777" w:rsidR="00E50034" w:rsidRDefault="00E50034">
            <w:pPr>
              <w:spacing w:line="259" w:lineRule="auto"/>
              <w:ind w:left="35"/>
            </w:pPr>
            <w:r>
              <w:rPr>
                <w:sz w:val="20"/>
              </w:rPr>
              <w:t xml:space="preserve">Ústne odpovede </w:t>
            </w:r>
          </w:p>
        </w:tc>
      </w:tr>
      <w:tr w:rsidR="00E50034" w14:paraId="7EB24F0E" w14:textId="77777777">
        <w:trPr>
          <w:trHeight w:val="450"/>
        </w:trPr>
        <w:tc>
          <w:tcPr>
            <w:tcW w:w="0" w:type="auto"/>
            <w:vMerge/>
            <w:tcBorders>
              <w:top w:val="nil"/>
              <w:left w:val="double" w:sz="9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1E89D998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296D5E75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63CD77DB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5C7C0617" w14:textId="77777777" w:rsidR="00E50034" w:rsidRDefault="00E50034">
            <w:pPr>
              <w:spacing w:after="160" w:line="259" w:lineRule="auto"/>
            </w:pPr>
          </w:p>
        </w:tc>
        <w:tc>
          <w:tcPr>
            <w:tcW w:w="2321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D029206" w14:textId="77777777" w:rsidR="00E50034" w:rsidRDefault="00E50034">
            <w:pPr>
              <w:spacing w:line="259" w:lineRule="auto"/>
            </w:pPr>
            <w:r>
              <w:rPr>
                <w:rFonts w:ascii="Times New Roman" w:eastAsia="Times New Roman" w:hAnsi="Times New Roman"/>
                <w:b/>
              </w:rPr>
              <w:t xml:space="preserve">- adekvátne komunikuje 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06A8B8B7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2" w:space="0" w:color="000000"/>
              <w:right w:val="double" w:sz="9" w:space="0" w:color="000000"/>
            </w:tcBorders>
          </w:tcPr>
          <w:p w14:paraId="11C2F15E" w14:textId="77777777" w:rsidR="00E50034" w:rsidRDefault="00E50034">
            <w:pPr>
              <w:spacing w:after="160" w:line="259" w:lineRule="auto"/>
            </w:pPr>
          </w:p>
        </w:tc>
      </w:tr>
      <w:tr w:rsidR="00E50034" w14:paraId="64D9A1B5" w14:textId="77777777">
        <w:trPr>
          <w:trHeight w:val="418"/>
        </w:trPr>
        <w:tc>
          <w:tcPr>
            <w:tcW w:w="2250" w:type="dxa"/>
            <w:vMerge w:val="restart"/>
            <w:tcBorders>
              <w:top w:val="single" w:sz="2" w:space="0" w:color="000000"/>
              <w:left w:val="double" w:sz="9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198FB6DD" w14:textId="77777777" w:rsidR="00E50034" w:rsidRDefault="00E50034">
            <w:pPr>
              <w:spacing w:line="259" w:lineRule="auto"/>
              <w:ind w:left="31"/>
            </w:pPr>
            <w:r>
              <w:t xml:space="preserve">Komunikácia na pracovisku </w:t>
            </w:r>
          </w:p>
        </w:tc>
        <w:tc>
          <w:tcPr>
            <w:tcW w:w="97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3966E99E" w14:textId="77777777" w:rsidR="00E50034" w:rsidRDefault="00E50034">
            <w:pPr>
              <w:spacing w:line="259" w:lineRule="auto"/>
              <w:ind w:left="18"/>
              <w:jc w:val="center"/>
            </w:pPr>
            <w:r>
              <w:t xml:space="preserve">2 </w:t>
            </w:r>
          </w:p>
        </w:tc>
        <w:tc>
          <w:tcPr>
            <w:tcW w:w="2514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3C1D281E" w14:textId="77777777" w:rsidR="00E50034" w:rsidRDefault="00E50034">
            <w:pPr>
              <w:spacing w:after="2" w:line="236" w:lineRule="auto"/>
              <w:ind w:left="35"/>
            </w:pPr>
            <w:r>
              <w:rPr>
                <w:rFonts w:ascii="Times New Roman" w:eastAsia="Times New Roman" w:hAnsi="Times New Roman"/>
                <w:b/>
              </w:rPr>
              <w:t xml:space="preserve">Etická výchova </w:t>
            </w:r>
            <w:r>
              <w:t xml:space="preserve">Komunikácia </w:t>
            </w:r>
          </w:p>
          <w:p w14:paraId="4598D8F2" w14:textId="77777777" w:rsidR="00E50034" w:rsidRDefault="00E50034">
            <w:pPr>
              <w:spacing w:line="259" w:lineRule="auto"/>
              <w:ind w:left="35"/>
            </w:pPr>
            <w:r>
              <w:t>Ro</w:t>
            </w:r>
            <w:r>
              <w:rPr>
                <w:rFonts w:ascii="Times New Roman" w:eastAsia="Times New Roman" w:hAnsi="Times New Roman"/>
              </w:rPr>
              <w:t>č</w:t>
            </w:r>
            <w:r>
              <w:t xml:space="preserve">ník : prvý </w:t>
            </w:r>
          </w:p>
        </w:tc>
        <w:tc>
          <w:tcPr>
            <w:tcW w:w="2434" w:type="dxa"/>
            <w:gridSpan w:val="3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13C791C9" w14:textId="77777777" w:rsidR="00E50034" w:rsidRDefault="00E50034">
            <w:pPr>
              <w:spacing w:line="259" w:lineRule="auto"/>
              <w:ind w:left="35"/>
            </w:pPr>
            <w:r>
              <w:rPr>
                <w:rFonts w:ascii="Times New Roman" w:eastAsia="Times New Roman" w:hAnsi="Times New Roman"/>
                <w:b/>
              </w:rPr>
              <w:t xml:space="preserve">- vedieť ako získať priazeň kolegov a nadriadených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A3085A3" w14:textId="77777777" w:rsidR="00E50034" w:rsidRDefault="00E50034">
            <w:pPr>
              <w:spacing w:after="160" w:line="259" w:lineRule="auto"/>
            </w:pPr>
          </w:p>
        </w:tc>
        <w:tc>
          <w:tcPr>
            <w:tcW w:w="1579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 w14:paraId="6283B234" w14:textId="77777777" w:rsidR="00E50034" w:rsidRDefault="00E50034">
            <w:pPr>
              <w:spacing w:line="259" w:lineRule="auto"/>
              <w:ind w:left="69"/>
            </w:pPr>
            <w:r>
              <w:rPr>
                <w:sz w:val="20"/>
              </w:rPr>
              <w:t xml:space="preserve">Ústne skúšanie  </w:t>
            </w:r>
          </w:p>
        </w:tc>
        <w:tc>
          <w:tcPr>
            <w:tcW w:w="2067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double" w:sz="9" w:space="0" w:color="000000"/>
            </w:tcBorders>
            <w:vAlign w:val="bottom"/>
          </w:tcPr>
          <w:p w14:paraId="7158559F" w14:textId="77777777" w:rsidR="00E50034" w:rsidRDefault="00E50034">
            <w:pPr>
              <w:spacing w:line="259" w:lineRule="auto"/>
              <w:ind w:left="35"/>
            </w:pPr>
            <w:r>
              <w:rPr>
                <w:sz w:val="20"/>
              </w:rPr>
              <w:t xml:space="preserve">Ústne odpovede </w:t>
            </w:r>
          </w:p>
        </w:tc>
      </w:tr>
      <w:tr w:rsidR="00E50034" w14:paraId="7F61A391" w14:textId="77777777">
        <w:trPr>
          <w:trHeight w:val="450"/>
        </w:trPr>
        <w:tc>
          <w:tcPr>
            <w:tcW w:w="0" w:type="auto"/>
            <w:vMerge/>
            <w:tcBorders>
              <w:top w:val="nil"/>
              <w:left w:val="double" w:sz="9" w:space="0" w:color="000000"/>
              <w:bottom w:val="single" w:sz="2" w:space="0" w:color="000000"/>
              <w:right w:val="single" w:sz="12" w:space="0" w:color="000000"/>
            </w:tcBorders>
          </w:tcPr>
          <w:p w14:paraId="0C1D7ACB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61FC6FA6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2C540C19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2F60D7ED" w14:textId="77777777" w:rsidR="00E50034" w:rsidRDefault="00E50034">
            <w:pPr>
              <w:spacing w:after="160" w:line="259" w:lineRule="auto"/>
            </w:pPr>
          </w:p>
        </w:tc>
        <w:tc>
          <w:tcPr>
            <w:tcW w:w="2321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31486575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4169027C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2" w:space="0" w:color="000000"/>
              <w:right w:val="double" w:sz="9" w:space="0" w:color="000000"/>
            </w:tcBorders>
          </w:tcPr>
          <w:p w14:paraId="749125BC" w14:textId="77777777" w:rsidR="00E50034" w:rsidRDefault="00E50034">
            <w:pPr>
              <w:spacing w:after="160" w:line="259" w:lineRule="auto"/>
            </w:pPr>
          </w:p>
        </w:tc>
      </w:tr>
      <w:tr w:rsidR="00E50034" w14:paraId="650872F9" w14:textId="77777777">
        <w:trPr>
          <w:trHeight w:val="833"/>
        </w:trPr>
        <w:tc>
          <w:tcPr>
            <w:tcW w:w="2250" w:type="dxa"/>
            <w:tcBorders>
              <w:top w:val="single" w:sz="2" w:space="0" w:color="000000"/>
              <w:left w:val="double" w:sz="9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5FCCDEB2" w14:textId="77777777" w:rsidR="00E50034" w:rsidRDefault="00E50034">
            <w:pPr>
              <w:spacing w:line="259" w:lineRule="auto"/>
              <w:ind w:left="31"/>
            </w:pPr>
            <w:r>
              <w:t xml:space="preserve">Neverbálna komunikácia 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51883797" w14:textId="77777777" w:rsidR="00E50034" w:rsidRDefault="00E50034">
            <w:pPr>
              <w:spacing w:line="259" w:lineRule="auto"/>
              <w:ind w:left="18"/>
              <w:jc w:val="center"/>
            </w:pPr>
            <w:r>
              <w:t xml:space="preserve">1 </w:t>
            </w:r>
          </w:p>
        </w:tc>
        <w:tc>
          <w:tcPr>
            <w:tcW w:w="251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71C98F64" w14:textId="77777777" w:rsidR="00E50034" w:rsidRDefault="00E50034">
            <w:pPr>
              <w:spacing w:after="2" w:line="236" w:lineRule="auto"/>
              <w:ind w:left="35"/>
            </w:pPr>
            <w:r>
              <w:rPr>
                <w:rFonts w:ascii="Times New Roman" w:eastAsia="Times New Roman" w:hAnsi="Times New Roman"/>
                <w:b/>
              </w:rPr>
              <w:t xml:space="preserve">Etická výchova </w:t>
            </w:r>
            <w:r>
              <w:t xml:space="preserve">Komunikácia </w:t>
            </w:r>
          </w:p>
          <w:p w14:paraId="5C8EF2FA" w14:textId="77777777" w:rsidR="00E50034" w:rsidRDefault="00E50034">
            <w:pPr>
              <w:spacing w:line="259" w:lineRule="auto"/>
              <w:ind w:left="35"/>
            </w:pPr>
            <w:r>
              <w:t>Ro</w:t>
            </w:r>
            <w:r>
              <w:rPr>
                <w:rFonts w:ascii="Times New Roman" w:eastAsia="Times New Roman" w:hAnsi="Times New Roman"/>
              </w:rPr>
              <w:t>č</w:t>
            </w:r>
            <w:r>
              <w:t xml:space="preserve">ník : prvý </w:t>
            </w:r>
          </w:p>
        </w:tc>
        <w:tc>
          <w:tcPr>
            <w:tcW w:w="2434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730C4034" w14:textId="77777777" w:rsidR="00E50034" w:rsidRDefault="00E50034">
            <w:pPr>
              <w:spacing w:line="259" w:lineRule="auto"/>
              <w:ind w:left="35"/>
            </w:pPr>
            <w:r>
              <w:rPr>
                <w:rFonts w:ascii="Times New Roman" w:eastAsia="Times New Roman" w:hAnsi="Times New Roman"/>
                <w:b/>
              </w:rPr>
              <w:t xml:space="preserve">- ovládať reč svojho tela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807ED7F" w14:textId="77777777" w:rsidR="00E50034" w:rsidRDefault="00E50034">
            <w:pPr>
              <w:spacing w:after="160" w:line="259" w:lineRule="auto"/>
            </w:pPr>
          </w:p>
        </w:tc>
        <w:tc>
          <w:tcPr>
            <w:tcW w:w="15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 w14:paraId="232EFC7A" w14:textId="77777777" w:rsidR="00E50034" w:rsidRDefault="00E50034">
            <w:pPr>
              <w:spacing w:line="259" w:lineRule="auto"/>
              <w:ind w:left="69"/>
            </w:pPr>
            <w:r>
              <w:rPr>
                <w:sz w:val="20"/>
              </w:rPr>
              <w:t xml:space="preserve">Ústne skúšanie  </w:t>
            </w:r>
          </w:p>
        </w:tc>
        <w:tc>
          <w:tcPr>
            <w:tcW w:w="20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double" w:sz="9" w:space="0" w:color="000000"/>
            </w:tcBorders>
            <w:vAlign w:val="bottom"/>
          </w:tcPr>
          <w:p w14:paraId="5C9897E7" w14:textId="77777777" w:rsidR="00E50034" w:rsidRDefault="00E50034">
            <w:pPr>
              <w:spacing w:line="259" w:lineRule="auto"/>
              <w:ind w:left="35"/>
            </w:pPr>
            <w:r>
              <w:rPr>
                <w:sz w:val="20"/>
              </w:rPr>
              <w:t xml:space="preserve">Ústne odpovede </w:t>
            </w:r>
          </w:p>
        </w:tc>
      </w:tr>
      <w:tr w:rsidR="00E50034" w14:paraId="2F4FB9A6" w14:textId="77777777">
        <w:trPr>
          <w:trHeight w:val="593"/>
        </w:trPr>
        <w:tc>
          <w:tcPr>
            <w:tcW w:w="2250" w:type="dxa"/>
            <w:tcBorders>
              <w:top w:val="single" w:sz="2" w:space="0" w:color="000000"/>
              <w:left w:val="double" w:sz="9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02FB68B" w14:textId="77777777" w:rsidR="00E50034" w:rsidRDefault="00E50034">
            <w:pPr>
              <w:spacing w:line="259" w:lineRule="auto"/>
              <w:ind w:left="31"/>
            </w:pPr>
            <w:r>
              <w:lastRenderedPageBreak/>
              <w:t>Praktické cvi</w:t>
            </w:r>
            <w:r>
              <w:rPr>
                <w:rFonts w:ascii="Times New Roman" w:eastAsia="Times New Roman" w:hAnsi="Times New Roman"/>
              </w:rPr>
              <w:t>č</w:t>
            </w:r>
            <w:r>
              <w:t xml:space="preserve">enia 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17A9E2F" w14:textId="77777777" w:rsidR="00E50034" w:rsidRDefault="00E50034">
            <w:pPr>
              <w:spacing w:line="259" w:lineRule="auto"/>
              <w:ind w:left="18"/>
              <w:jc w:val="center"/>
            </w:pPr>
            <w:r>
              <w:t xml:space="preserve">2 </w:t>
            </w:r>
          </w:p>
        </w:tc>
        <w:tc>
          <w:tcPr>
            <w:tcW w:w="2514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132095" w14:textId="77777777" w:rsidR="00E50034" w:rsidRDefault="00E50034">
            <w:pPr>
              <w:spacing w:line="259" w:lineRule="auto"/>
              <w:ind w:left="78"/>
              <w:jc w:val="center"/>
            </w:pPr>
            <w:r>
              <w:t xml:space="preserve"> </w:t>
            </w:r>
          </w:p>
        </w:tc>
        <w:tc>
          <w:tcPr>
            <w:tcW w:w="2434" w:type="dxa"/>
            <w:gridSpan w:val="3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D5ADC1" w14:textId="77777777" w:rsidR="00E50034" w:rsidRDefault="00E50034">
            <w:pPr>
              <w:spacing w:line="259" w:lineRule="auto"/>
              <w:ind w:left="35"/>
            </w:pPr>
            <w:r>
              <w:rPr>
                <w:rFonts w:ascii="Times New Roman" w:eastAsia="Times New Roman" w:hAnsi="Times New Roman"/>
                <w:b/>
              </w:rPr>
              <w:t xml:space="preserve">-uplatňovať komunikáciu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776C61" w14:textId="77777777" w:rsidR="00E50034" w:rsidRDefault="00E50034">
            <w:pPr>
              <w:spacing w:after="160" w:line="259" w:lineRule="auto"/>
            </w:pPr>
          </w:p>
        </w:tc>
        <w:tc>
          <w:tcPr>
            <w:tcW w:w="1579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20857F9C" w14:textId="77777777" w:rsidR="00E50034" w:rsidRDefault="00E50034">
            <w:pPr>
              <w:spacing w:line="259" w:lineRule="auto"/>
              <w:ind w:left="69"/>
            </w:pPr>
            <w:r>
              <w:rPr>
                <w:sz w:val="20"/>
              </w:rPr>
              <w:t xml:space="preserve">Ústne, písomné  skúšanie  </w:t>
            </w:r>
          </w:p>
        </w:tc>
        <w:tc>
          <w:tcPr>
            <w:tcW w:w="2067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double" w:sz="9" w:space="0" w:color="000000"/>
            </w:tcBorders>
            <w:vAlign w:val="bottom"/>
          </w:tcPr>
          <w:p w14:paraId="3C7D55C2" w14:textId="77777777" w:rsidR="00E50034" w:rsidRDefault="00E50034">
            <w:pPr>
              <w:spacing w:line="259" w:lineRule="auto"/>
              <w:ind w:left="35" w:right="156"/>
            </w:pPr>
            <w:r>
              <w:rPr>
                <w:sz w:val="20"/>
              </w:rPr>
              <w:t xml:space="preserve">Ústne odpovede a písomné preverenie </w:t>
            </w:r>
          </w:p>
        </w:tc>
      </w:tr>
      <w:tr w:rsidR="00E50034" w14:paraId="1EE670E6" w14:textId="77777777">
        <w:trPr>
          <w:trHeight w:val="849"/>
        </w:trPr>
        <w:tc>
          <w:tcPr>
            <w:tcW w:w="2250" w:type="dxa"/>
            <w:tcBorders>
              <w:top w:val="single" w:sz="2" w:space="0" w:color="000000"/>
              <w:left w:val="double" w:sz="9" w:space="0" w:color="000000"/>
              <w:bottom w:val="single" w:sz="12" w:space="0" w:color="000000"/>
              <w:right w:val="single" w:sz="12" w:space="0" w:color="000000"/>
            </w:tcBorders>
          </w:tcPr>
          <w:p w14:paraId="2091E016" w14:textId="77777777" w:rsidR="00E50034" w:rsidRDefault="00E50034">
            <w:pPr>
              <w:spacing w:after="160" w:line="259" w:lineRule="auto"/>
            </w:pPr>
          </w:p>
        </w:tc>
        <w:tc>
          <w:tcPr>
            <w:tcW w:w="978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4E6A1C" w14:textId="77777777" w:rsidR="00E50034" w:rsidRDefault="00E50034">
            <w:pPr>
              <w:spacing w:after="160" w:line="259" w:lineRule="auto"/>
            </w:pPr>
          </w:p>
        </w:tc>
        <w:tc>
          <w:tcPr>
            <w:tcW w:w="2549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497DE7" w14:textId="77777777" w:rsidR="00E50034" w:rsidRDefault="00E50034">
            <w:pPr>
              <w:spacing w:after="160" w:line="259" w:lineRule="auto"/>
            </w:pPr>
          </w:p>
        </w:tc>
        <w:tc>
          <w:tcPr>
            <w:tcW w:w="2364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6FD691" w14:textId="77777777" w:rsidR="00E50034" w:rsidRDefault="00E50034">
            <w:pPr>
              <w:spacing w:line="259" w:lineRule="auto"/>
            </w:pPr>
            <w:r>
              <w:rPr>
                <w:rFonts w:ascii="Times New Roman" w:eastAsia="Times New Roman" w:hAnsi="Times New Roman"/>
                <w:b/>
              </w:rPr>
              <w:t xml:space="preserve">zameranú na sebapresadenie a konsenzus </w:t>
            </w:r>
          </w:p>
        </w:tc>
        <w:tc>
          <w:tcPr>
            <w:tcW w:w="2356" w:type="dxa"/>
            <w:gridSpan w:val="2"/>
            <w:tcBorders>
              <w:top w:val="single" w:sz="2" w:space="0" w:color="FFFFFF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8755BD" w14:textId="77777777" w:rsidR="00E50034" w:rsidRDefault="00E50034">
            <w:pPr>
              <w:spacing w:after="160" w:line="259" w:lineRule="auto"/>
            </w:pPr>
          </w:p>
        </w:tc>
        <w:tc>
          <w:tcPr>
            <w:tcW w:w="1579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F0FE10" w14:textId="77777777" w:rsidR="00E50034" w:rsidRDefault="00E50034">
            <w:pPr>
              <w:spacing w:after="160" w:line="259" w:lineRule="auto"/>
            </w:pPr>
          </w:p>
        </w:tc>
        <w:tc>
          <w:tcPr>
            <w:tcW w:w="2067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double" w:sz="9" w:space="0" w:color="000000"/>
            </w:tcBorders>
          </w:tcPr>
          <w:p w14:paraId="034F93D1" w14:textId="77777777" w:rsidR="00E50034" w:rsidRDefault="00E50034">
            <w:pPr>
              <w:spacing w:line="259" w:lineRule="auto"/>
              <w:ind w:left="35"/>
            </w:pPr>
            <w:r>
              <w:rPr>
                <w:sz w:val="20"/>
              </w:rPr>
              <w:t xml:space="preserve">nadobudnutých poznatkov  </w:t>
            </w:r>
          </w:p>
        </w:tc>
      </w:tr>
      <w:tr w:rsidR="00E50034" w14:paraId="4AD60BCD" w14:textId="77777777">
        <w:trPr>
          <w:trHeight w:val="469"/>
        </w:trPr>
        <w:tc>
          <w:tcPr>
            <w:tcW w:w="2250" w:type="dxa"/>
            <w:tcBorders>
              <w:top w:val="single" w:sz="12" w:space="0" w:color="000000"/>
              <w:left w:val="double" w:sz="9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14:paraId="0985F556" w14:textId="77777777" w:rsidR="00E50034" w:rsidRDefault="00E50034">
            <w:pPr>
              <w:spacing w:line="259" w:lineRule="auto"/>
              <w:ind w:left="31"/>
            </w:pPr>
            <w:r>
              <w:rPr>
                <w:rFonts w:ascii="Times New Roman" w:eastAsia="Times New Roman" w:hAnsi="Times New Roman"/>
                <w:b/>
                <w:i/>
              </w:rPr>
              <w:t xml:space="preserve">IV. KONFLIKTY </w:t>
            </w:r>
            <w:r w:rsidR="00A91199">
              <w:rPr>
                <w:rFonts w:ascii="Times New Roman" w:eastAsia="Times New Roman" w:hAnsi="Times New Roman"/>
                <w:b/>
                <w:i/>
              </w:rPr>
              <w:t>–RIEŠENIE KONFLIKTOV</w:t>
            </w:r>
          </w:p>
        </w:tc>
        <w:tc>
          <w:tcPr>
            <w:tcW w:w="9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bottom"/>
          </w:tcPr>
          <w:p w14:paraId="73219D2F" w14:textId="77777777" w:rsidR="00E50034" w:rsidRDefault="00E50034">
            <w:pPr>
              <w:spacing w:line="259" w:lineRule="auto"/>
              <w:ind w:left="1"/>
              <w:jc w:val="center"/>
            </w:pPr>
            <w:r>
              <w:t xml:space="preserve">5 </w:t>
            </w:r>
          </w:p>
        </w:tc>
        <w:tc>
          <w:tcPr>
            <w:tcW w:w="254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FFFFFF"/>
              <w:right w:val="single" w:sz="12" w:space="0" w:color="000000"/>
            </w:tcBorders>
            <w:shd w:val="clear" w:color="auto" w:fill="CCFFFF"/>
          </w:tcPr>
          <w:p w14:paraId="6B981613" w14:textId="77777777" w:rsidR="00E50034" w:rsidRDefault="00E50034">
            <w:pPr>
              <w:spacing w:line="259" w:lineRule="auto"/>
              <w:ind w:left="26"/>
              <w:jc w:val="center"/>
            </w:pPr>
            <w:r>
              <w:t xml:space="preserve"> </w:t>
            </w:r>
          </w:p>
        </w:tc>
        <w:tc>
          <w:tcPr>
            <w:tcW w:w="2364" w:type="dxa"/>
            <w:tcBorders>
              <w:top w:val="single" w:sz="12" w:space="0" w:color="000000"/>
              <w:left w:val="single" w:sz="12" w:space="0" w:color="000000"/>
              <w:bottom w:val="single" w:sz="58" w:space="0" w:color="FFFFFF"/>
              <w:right w:val="single" w:sz="12" w:space="0" w:color="000000"/>
            </w:tcBorders>
            <w:shd w:val="clear" w:color="auto" w:fill="CCFFFF"/>
            <w:vAlign w:val="center"/>
          </w:tcPr>
          <w:p w14:paraId="4493B670" w14:textId="77777777" w:rsidR="00E50034" w:rsidRDefault="00E50034">
            <w:pPr>
              <w:spacing w:line="259" w:lineRule="auto"/>
            </w:pPr>
            <w:r>
              <w:rPr>
                <w:rFonts w:ascii="Times New Roman" w:eastAsia="Times New Roman" w:hAnsi="Times New Roman"/>
                <w:b/>
              </w:rPr>
              <w:t xml:space="preserve"> </w:t>
            </w:r>
          </w:p>
        </w:tc>
        <w:tc>
          <w:tcPr>
            <w:tcW w:w="235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14:paraId="71CAB0F0" w14:textId="77777777" w:rsidR="00E50034" w:rsidRDefault="00E50034">
            <w:pPr>
              <w:spacing w:line="259" w:lineRule="auto"/>
              <w:ind w:left="35"/>
            </w:pPr>
            <w:r>
              <w:rPr>
                <w:rFonts w:ascii="Times New Roman" w:eastAsia="Times New Roman" w:hAnsi="Times New Roman"/>
                <w:b/>
              </w:rPr>
              <w:t xml:space="preserve"> </w:t>
            </w:r>
          </w:p>
        </w:tc>
        <w:tc>
          <w:tcPr>
            <w:tcW w:w="1579" w:type="dxa"/>
            <w:tcBorders>
              <w:top w:val="single" w:sz="12" w:space="0" w:color="000000"/>
              <w:left w:val="single" w:sz="12" w:space="0" w:color="000000"/>
              <w:bottom w:val="single" w:sz="8" w:space="0" w:color="FFFFFF"/>
              <w:right w:val="single" w:sz="12" w:space="0" w:color="000000"/>
            </w:tcBorders>
            <w:shd w:val="clear" w:color="auto" w:fill="CCFFFF"/>
            <w:vAlign w:val="bottom"/>
          </w:tcPr>
          <w:p w14:paraId="07F2E79E" w14:textId="77777777" w:rsidR="00E50034" w:rsidRDefault="00E50034">
            <w:pPr>
              <w:spacing w:line="259" w:lineRule="auto"/>
              <w:ind w:left="6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067" w:type="dxa"/>
            <w:tcBorders>
              <w:top w:val="single" w:sz="12" w:space="0" w:color="000000"/>
              <w:left w:val="single" w:sz="12" w:space="0" w:color="000000"/>
              <w:bottom w:val="single" w:sz="8" w:space="0" w:color="FFFFFF"/>
              <w:right w:val="double" w:sz="9" w:space="0" w:color="000000"/>
            </w:tcBorders>
            <w:shd w:val="clear" w:color="auto" w:fill="CCFFFF"/>
            <w:vAlign w:val="bottom"/>
          </w:tcPr>
          <w:p w14:paraId="0CAC58C4" w14:textId="77777777" w:rsidR="00E50034" w:rsidRDefault="00E50034">
            <w:pPr>
              <w:spacing w:line="259" w:lineRule="auto"/>
              <w:ind w:left="35"/>
            </w:pPr>
            <w:r>
              <w:rPr>
                <w:sz w:val="20"/>
              </w:rPr>
              <w:t xml:space="preserve"> </w:t>
            </w:r>
          </w:p>
        </w:tc>
      </w:tr>
      <w:tr w:rsidR="00E50034" w14:paraId="543A9A31" w14:textId="77777777">
        <w:trPr>
          <w:trHeight w:val="525"/>
        </w:trPr>
        <w:tc>
          <w:tcPr>
            <w:tcW w:w="2250" w:type="dxa"/>
            <w:tcBorders>
              <w:top w:val="single" w:sz="12" w:space="0" w:color="000000"/>
              <w:left w:val="double" w:sz="9" w:space="0" w:color="000000"/>
              <w:bottom w:val="single" w:sz="2" w:space="0" w:color="000000"/>
              <w:right w:val="single" w:sz="12" w:space="0" w:color="000000"/>
            </w:tcBorders>
          </w:tcPr>
          <w:p w14:paraId="108FA4F2" w14:textId="77777777" w:rsidR="00E50034" w:rsidRDefault="00E50034">
            <w:pPr>
              <w:spacing w:line="259" w:lineRule="auto"/>
              <w:ind w:left="31"/>
            </w:pPr>
            <w:r>
              <w:t xml:space="preserve">Pojem a rozdelenie konfliktov </w:t>
            </w:r>
          </w:p>
        </w:tc>
        <w:tc>
          <w:tcPr>
            <w:tcW w:w="978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71B799D9" w14:textId="77777777" w:rsidR="00E50034" w:rsidRDefault="00E50034">
            <w:pPr>
              <w:spacing w:line="259" w:lineRule="auto"/>
              <w:ind w:left="1"/>
              <w:jc w:val="center"/>
            </w:pPr>
            <w:r>
              <w:t xml:space="preserve">1 </w:t>
            </w:r>
          </w:p>
        </w:tc>
        <w:tc>
          <w:tcPr>
            <w:tcW w:w="2549" w:type="dxa"/>
            <w:gridSpan w:val="2"/>
            <w:tcBorders>
              <w:top w:val="single" w:sz="8" w:space="0" w:color="FFFFFF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2B96140B" w14:textId="77777777" w:rsidR="00E50034" w:rsidRDefault="00E50034">
            <w:pPr>
              <w:spacing w:line="259" w:lineRule="auto"/>
              <w:ind w:left="26"/>
              <w:jc w:val="center"/>
            </w:pPr>
            <w:r>
              <w:t xml:space="preserve"> </w:t>
            </w:r>
          </w:p>
        </w:tc>
        <w:tc>
          <w:tcPr>
            <w:tcW w:w="2364" w:type="dxa"/>
            <w:vMerge w:val="restart"/>
            <w:tcBorders>
              <w:top w:val="single" w:sz="58" w:space="0" w:color="FFFFFF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378BA75D" w14:textId="77777777" w:rsidR="00E50034" w:rsidRDefault="00E50034">
            <w:pPr>
              <w:spacing w:line="259" w:lineRule="auto"/>
            </w:pPr>
            <w:r>
              <w:rPr>
                <w:rFonts w:ascii="Times New Roman" w:eastAsia="Times New Roman" w:hAnsi="Times New Roman"/>
                <w:b/>
              </w:rPr>
              <w:t xml:space="preserve">- dokázať rozlíšiť a predpokladať konfliktné situácie 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</w:tcPr>
          <w:p w14:paraId="03A06B90" w14:textId="77777777" w:rsidR="00E50034" w:rsidRDefault="00E50034">
            <w:pPr>
              <w:spacing w:after="160" w:line="259" w:lineRule="auto"/>
            </w:pPr>
          </w:p>
        </w:tc>
        <w:tc>
          <w:tcPr>
            <w:tcW w:w="1579" w:type="dxa"/>
            <w:tcBorders>
              <w:top w:val="single" w:sz="8" w:space="0" w:color="FFFFFF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 w14:paraId="3C4B1F72" w14:textId="77777777" w:rsidR="00E50034" w:rsidRDefault="00E50034">
            <w:pPr>
              <w:spacing w:line="259" w:lineRule="auto"/>
              <w:ind w:left="69"/>
            </w:pPr>
            <w:r>
              <w:rPr>
                <w:sz w:val="20"/>
              </w:rPr>
              <w:t xml:space="preserve">Ústne skúšanie  </w:t>
            </w:r>
          </w:p>
        </w:tc>
        <w:tc>
          <w:tcPr>
            <w:tcW w:w="2067" w:type="dxa"/>
            <w:tcBorders>
              <w:top w:val="single" w:sz="8" w:space="0" w:color="FFFFFF"/>
              <w:left w:val="single" w:sz="12" w:space="0" w:color="000000"/>
              <w:bottom w:val="single" w:sz="2" w:space="0" w:color="000000"/>
              <w:right w:val="double" w:sz="9" w:space="0" w:color="000000"/>
            </w:tcBorders>
            <w:vAlign w:val="bottom"/>
          </w:tcPr>
          <w:p w14:paraId="290231BB" w14:textId="77777777" w:rsidR="00E50034" w:rsidRDefault="00E50034">
            <w:pPr>
              <w:spacing w:line="259" w:lineRule="auto"/>
              <w:ind w:left="35"/>
            </w:pPr>
            <w:r>
              <w:rPr>
                <w:sz w:val="20"/>
              </w:rPr>
              <w:t xml:space="preserve">Ústne odpovede </w:t>
            </w:r>
          </w:p>
        </w:tc>
      </w:tr>
      <w:tr w:rsidR="00E50034" w14:paraId="598FECB9" w14:textId="77777777">
        <w:trPr>
          <w:trHeight w:val="508"/>
        </w:trPr>
        <w:tc>
          <w:tcPr>
            <w:tcW w:w="2250" w:type="dxa"/>
            <w:tcBorders>
              <w:top w:val="single" w:sz="2" w:space="0" w:color="000000"/>
              <w:left w:val="double" w:sz="9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673A19AC" w14:textId="77777777" w:rsidR="00E50034" w:rsidRDefault="00E50034">
            <w:pPr>
              <w:spacing w:line="259" w:lineRule="auto"/>
              <w:ind w:left="31"/>
            </w:pPr>
            <w:r>
              <w:t xml:space="preserve">Dôvody vzniku konfliktov 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AF7CD73" w14:textId="77777777" w:rsidR="00E50034" w:rsidRDefault="00E50034">
            <w:pPr>
              <w:spacing w:line="259" w:lineRule="auto"/>
              <w:ind w:left="1"/>
              <w:jc w:val="center"/>
            </w:pPr>
            <w:r>
              <w:t xml:space="preserve">1 </w:t>
            </w:r>
          </w:p>
        </w:tc>
        <w:tc>
          <w:tcPr>
            <w:tcW w:w="2549" w:type="dxa"/>
            <w:gridSpan w:val="2"/>
            <w:tcBorders>
              <w:top w:val="single" w:sz="2" w:space="0" w:color="000000"/>
              <w:left w:val="single" w:sz="12" w:space="0" w:color="000000"/>
              <w:bottom w:val="single" w:sz="10" w:space="0" w:color="FFFFFF"/>
              <w:right w:val="single" w:sz="12" w:space="0" w:color="000000"/>
            </w:tcBorders>
          </w:tcPr>
          <w:p w14:paraId="4F91992E" w14:textId="77777777" w:rsidR="00E50034" w:rsidRDefault="00E50034">
            <w:pPr>
              <w:spacing w:line="259" w:lineRule="auto"/>
              <w:ind w:left="26"/>
              <w:jc w:val="center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1FAE62D6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0127F84" w14:textId="77777777" w:rsidR="00E50034" w:rsidRDefault="00E50034">
            <w:pPr>
              <w:spacing w:after="160" w:line="259" w:lineRule="auto"/>
            </w:pPr>
          </w:p>
        </w:tc>
        <w:tc>
          <w:tcPr>
            <w:tcW w:w="1579" w:type="dxa"/>
            <w:tcBorders>
              <w:top w:val="single" w:sz="2" w:space="0" w:color="000000"/>
              <w:left w:val="single" w:sz="12" w:space="0" w:color="000000"/>
              <w:bottom w:val="single" w:sz="10" w:space="0" w:color="FFFFFF"/>
              <w:right w:val="single" w:sz="12" w:space="0" w:color="000000"/>
            </w:tcBorders>
            <w:vAlign w:val="bottom"/>
          </w:tcPr>
          <w:p w14:paraId="60B2A146" w14:textId="77777777" w:rsidR="00E50034" w:rsidRDefault="00E50034">
            <w:pPr>
              <w:spacing w:line="259" w:lineRule="auto"/>
              <w:ind w:left="69"/>
            </w:pPr>
            <w:r>
              <w:rPr>
                <w:sz w:val="20"/>
              </w:rPr>
              <w:t xml:space="preserve">Ústne skúšanie  </w:t>
            </w:r>
          </w:p>
        </w:tc>
        <w:tc>
          <w:tcPr>
            <w:tcW w:w="2067" w:type="dxa"/>
            <w:tcBorders>
              <w:top w:val="single" w:sz="2" w:space="0" w:color="000000"/>
              <w:left w:val="single" w:sz="12" w:space="0" w:color="000000"/>
              <w:bottom w:val="single" w:sz="10" w:space="0" w:color="FFFFFF"/>
              <w:right w:val="double" w:sz="9" w:space="0" w:color="000000"/>
            </w:tcBorders>
            <w:vAlign w:val="bottom"/>
          </w:tcPr>
          <w:p w14:paraId="3FE1EEB8" w14:textId="77777777" w:rsidR="00E50034" w:rsidRDefault="00E50034">
            <w:pPr>
              <w:spacing w:line="259" w:lineRule="auto"/>
              <w:ind w:left="35"/>
            </w:pPr>
            <w:r>
              <w:rPr>
                <w:sz w:val="20"/>
              </w:rPr>
              <w:t xml:space="preserve">Ústne odpovede </w:t>
            </w:r>
          </w:p>
        </w:tc>
      </w:tr>
      <w:tr w:rsidR="00E50034" w14:paraId="245A90A3" w14:textId="77777777">
        <w:trPr>
          <w:trHeight w:val="431"/>
        </w:trPr>
        <w:tc>
          <w:tcPr>
            <w:tcW w:w="2250" w:type="dxa"/>
            <w:vMerge w:val="restart"/>
            <w:tcBorders>
              <w:top w:val="single" w:sz="12" w:space="0" w:color="000000"/>
              <w:left w:val="double" w:sz="9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 w14:paraId="017953EC" w14:textId="77777777" w:rsidR="00E50034" w:rsidRDefault="00E50034">
            <w:pPr>
              <w:spacing w:line="259" w:lineRule="auto"/>
              <w:ind w:left="31"/>
            </w:pPr>
            <w:r>
              <w:t xml:space="preserve">Spôsoby riešenia konfliktov </w:t>
            </w:r>
          </w:p>
        </w:tc>
        <w:tc>
          <w:tcPr>
            <w:tcW w:w="97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269528A0" w14:textId="77777777" w:rsidR="00E50034" w:rsidRDefault="00E50034">
            <w:pPr>
              <w:spacing w:line="259" w:lineRule="auto"/>
              <w:ind w:left="1"/>
              <w:jc w:val="center"/>
            </w:pPr>
            <w:r>
              <w:t xml:space="preserve">1 </w:t>
            </w:r>
          </w:p>
        </w:tc>
        <w:tc>
          <w:tcPr>
            <w:tcW w:w="2549" w:type="dxa"/>
            <w:gridSpan w:val="2"/>
            <w:vMerge w:val="restart"/>
            <w:tcBorders>
              <w:top w:val="single" w:sz="10" w:space="0" w:color="FFFFFF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 w14:paraId="43445C31" w14:textId="77777777" w:rsidR="00E50034" w:rsidRDefault="00E50034">
            <w:pPr>
              <w:spacing w:line="259" w:lineRule="auto"/>
              <w:ind w:left="35" w:right="179"/>
            </w:pPr>
            <w:r>
              <w:rPr>
                <w:rFonts w:ascii="Times New Roman" w:eastAsia="Times New Roman" w:hAnsi="Times New Roman"/>
                <w:b/>
              </w:rPr>
              <w:t xml:space="preserve">Etická výchova </w:t>
            </w:r>
            <w:r>
              <w:t>Dôstojnos</w:t>
            </w:r>
            <w:r>
              <w:rPr>
                <w:rFonts w:ascii="Times New Roman" w:eastAsia="Times New Roman" w:hAnsi="Times New Roman"/>
              </w:rPr>
              <w:t>ť</w:t>
            </w:r>
            <w:r>
              <w:t xml:space="preserve"> </w:t>
            </w:r>
            <w:r>
              <w:rPr>
                <w:rFonts w:ascii="Times New Roman" w:eastAsia="Times New Roman" w:hAnsi="Times New Roman"/>
              </w:rPr>
              <w:t>ľ</w:t>
            </w:r>
            <w:r>
              <w:t>udskej osoby – poznanie a pozitívne hodnotenie seba a druhých Ro</w:t>
            </w:r>
            <w:r>
              <w:rPr>
                <w:rFonts w:ascii="Times New Roman" w:eastAsia="Times New Roman" w:hAnsi="Times New Roman"/>
              </w:rPr>
              <w:t>č</w:t>
            </w:r>
            <w:r>
              <w:t xml:space="preserve">ník: prvý </w:t>
            </w:r>
          </w:p>
        </w:tc>
        <w:tc>
          <w:tcPr>
            <w:tcW w:w="2364" w:type="dxa"/>
            <w:vMerge w:val="restart"/>
            <w:tcBorders>
              <w:top w:val="single" w:sz="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</w:tcPr>
          <w:p w14:paraId="30918F84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B3B96AA" w14:textId="77777777" w:rsidR="00E50034" w:rsidRDefault="00E50034">
            <w:pPr>
              <w:spacing w:after="160" w:line="259" w:lineRule="auto"/>
            </w:pPr>
          </w:p>
        </w:tc>
        <w:tc>
          <w:tcPr>
            <w:tcW w:w="1579" w:type="dxa"/>
            <w:vMerge w:val="restart"/>
            <w:tcBorders>
              <w:top w:val="single" w:sz="10" w:space="0" w:color="FFFFFF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 w14:paraId="180FDE30" w14:textId="77777777" w:rsidR="00E50034" w:rsidRDefault="00E50034">
            <w:pPr>
              <w:spacing w:line="259" w:lineRule="auto"/>
              <w:ind w:left="69"/>
            </w:pPr>
            <w:r>
              <w:rPr>
                <w:sz w:val="20"/>
              </w:rPr>
              <w:t xml:space="preserve">Ústne skúšanie  </w:t>
            </w:r>
          </w:p>
        </w:tc>
        <w:tc>
          <w:tcPr>
            <w:tcW w:w="2067" w:type="dxa"/>
            <w:vMerge w:val="restart"/>
            <w:tcBorders>
              <w:top w:val="single" w:sz="10" w:space="0" w:color="FFFFFF"/>
              <w:left w:val="single" w:sz="12" w:space="0" w:color="000000"/>
              <w:bottom w:val="single" w:sz="2" w:space="0" w:color="000000"/>
              <w:right w:val="double" w:sz="9" w:space="0" w:color="000000"/>
            </w:tcBorders>
            <w:vAlign w:val="bottom"/>
          </w:tcPr>
          <w:p w14:paraId="33CB9687" w14:textId="77777777" w:rsidR="00E50034" w:rsidRDefault="00E50034">
            <w:pPr>
              <w:spacing w:line="259" w:lineRule="auto"/>
              <w:ind w:left="35"/>
            </w:pPr>
            <w:r>
              <w:rPr>
                <w:sz w:val="20"/>
              </w:rPr>
              <w:t xml:space="preserve">Ústne odpovede </w:t>
            </w:r>
          </w:p>
        </w:tc>
      </w:tr>
      <w:tr w:rsidR="00E50034" w14:paraId="68EFFF6A" w14:textId="77777777">
        <w:trPr>
          <w:trHeight w:val="1304"/>
        </w:trPr>
        <w:tc>
          <w:tcPr>
            <w:tcW w:w="0" w:type="auto"/>
            <w:vMerge/>
            <w:tcBorders>
              <w:top w:val="nil"/>
              <w:left w:val="double" w:sz="9" w:space="0" w:color="000000"/>
              <w:bottom w:val="single" w:sz="2" w:space="0" w:color="000000"/>
              <w:right w:val="single" w:sz="12" w:space="0" w:color="000000"/>
            </w:tcBorders>
          </w:tcPr>
          <w:p w14:paraId="416B7DA7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53C05199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140743EF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5C5EA22" w14:textId="77777777" w:rsidR="00E50034" w:rsidRDefault="00E50034">
            <w:pPr>
              <w:spacing w:after="160" w:line="259" w:lineRule="auto"/>
            </w:pPr>
          </w:p>
        </w:tc>
        <w:tc>
          <w:tcPr>
            <w:tcW w:w="2356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4B4110A" w14:textId="77777777" w:rsidR="00E50034" w:rsidRDefault="00E50034">
            <w:pPr>
              <w:spacing w:line="259" w:lineRule="auto"/>
              <w:ind w:left="35"/>
            </w:pPr>
            <w:r>
              <w:rPr>
                <w:rFonts w:ascii="Times New Roman" w:eastAsia="Times New Roman" w:hAnsi="Times New Roman"/>
                <w:b/>
              </w:rPr>
              <w:t xml:space="preserve"> </w:t>
            </w:r>
          </w:p>
          <w:p w14:paraId="4AFE7BAF" w14:textId="77777777" w:rsidR="00E50034" w:rsidRDefault="00E50034">
            <w:pPr>
              <w:spacing w:line="259" w:lineRule="auto"/>
              <w:ind w:left="35"/>
            </w:pPr>
            <w:r>
              <w:rPr>
                <w:rFonts w:ascii="Times New Roman" w:eastAsia="Times New Roman" w:hAnsi="Times New Roman"/>
                <w:b/>
              </w:rPr>
              <w:t xml:space="preserve"> </w:t>
            </w:r>
          </w:p>
          <w:p w14:paraId="1FDBB441" w14:textId="77777777" w:rsidR="00E50034" w:rsidRDefault="00E50034">
            <w:pPr>
              <w:spacing w:line="259" w:lineRule="auto"/>
              <w:ind w:left="35"/>
            </w:pPr>
            <w:r>
              <w:rPr>
                <w:rFonts w:ascii="Times New Roman" w:eastAsia="Times New Roman" w:hAnsi="Times New Roman"/>
                <w:b/>
              </w:rPr>
              <w:t xml:space="preserve"> </w:t>
            </w:r>
          </w:p>
          <w:p w14:paraId="4A9EE69F" w14:textId="77777777" w:rsidR="00E50034" w:rsidRDefault="00E50034">
            <w:pPr>
              <w:spacing w:line="259" w:lineRule="auto"/>
              <w:ind w:left="35"/>
            </w:pPr>
            <w:r>
              <w:rPr>
                <w:rFonts w:ascii="Times New Roman" w:eastAsia="Times New Roman" w:hAnsi="Times New Roman"/>
                <w:b/>
              </w:rPr>
              <w:t xml:space="preserve"> </w:t>
            </w:r>
          </w:p>
          <w:p w14:paraId="4D0246C4" w14:textId="77777777" w:rsidR="00E50034" w:rsidRDefault="00E50034">
            <w:pPr>
              <w:spacing w:line="259" w:lineRule="auto"/>
              <w:ind w:left="35"/>
            </w:pPr>
            <w:r>
              <w:rPr>
                <w:rFonts w:ascii="Times New Roman" w:eastAsia="Times New Roman" w:hAnsi="Times New Roman"/>
                <w:b/>
              </w:rPr>
              <w:t xml:space="preserve"> </w:t>
            </w:r>
          </w:p>
          <w:p w14:paraId="6B61A158" w14:textId="77777777" w:rsidR="00E50034" w:rsidRDefault="00E50034">
            <w:pPr>
              <w:spacing w:line="259" w:lineRule="auto"/>
              <w:ind w:left="35"/>
            </w:pPr>
            <w:r>
              <w:rPr>
                <w:rFonts w:ascii="Times New Roman" w:eastAsia="Times New Roman" w:hAnsi="Times New Roman"/>
                <w:b/>
              </w:rPr>
              <w:t xml:space="preserve"> </w:t>
            </w:r>
          </w:p>
          <w:p w14:paraId="1B77AC80" w14:textId="77777777" w:rsidR="00E50034" w:rsidRDefault="00E50034">
            <w:pPr>
              <w:spacing w:line="259" w:lineRule="auto"/>
              <w:ind w:left="35" w:right="60"/>
            </w:pPr>
            <w:r>
              <w:rPr>
                <w:rFonts w:ascii="Times New Roman" w:eastAsia="Times New Roman" w:hAnsi="Times New Roman"/>
                <w:b/>
              </w:rPr>
              <w:t xml:space="preserve">-vie riešiť konfliktné situácie v osobnom i pracovnom živote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592163F8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2" w:space="0" w:color="000000"/>
              <w:right w:val="double" w:sz="9" w:space="0" w:color="000000"/>
            </w:tcBorders>
          </w:tcPr>
          <w:p w14:paraId="71050725" w14:textId="77777777" w:rsidR="00E50034" w:rsidRDefault="00E50034">
            <w:pPr>
              <w:spacing w:after="160" w:line="259" w:lineRule="auto"/>
            </w:pPr>
          </w:p>
        </w:tc>
      </w:tr>
      <w:tr w:rsidR="00E50034" w14:paraId="26CD4DF3" w14:textId="77777777">
        <w:trPr>
          <w:trHeight w:val="290"/>
        </w:trPr>
        <w:tc>
          <w:tcPr>
            <w:tcW w:w="2250" w:type="dxa"/>
            <w:vMerge w:val="restart"/>
            <w:tcBorders>
              <w:top w:val="single" w:sz="2" w:space="0" w:color="000000"/>
              <w:left w:val="double" w:sz="9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5A2671C7" w14:textId="77777777" w:rsidR="00E50034" w:rsidRDefault="00E50034">
            <w:pPr>
              <w:spacing w:line="259" w:lineRule="auto"/>
              <w:ind w:left="31"/>
            </w:pPr>
            <w:r>
              <w:t xml:space="preserve">Stratégia riešenia konfliktov </w:t>
            </w:r>
          </w:p>
        </w:tc>
        <w:tc>
          <w:tcPr>
            <w:tcW w:w="97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0FE7CB31" w14:textId="77777777" w:rsidR="00E50034" w:rsidRDefault="00E50034">
            <w:pPr>
              <w:spacing w:line="259" w:lineRule="auto"/>
              <w:ind w:left="1"/>
              <w:jc w:val="center"/>
            </w:pPr>
            <w:r>
              <w:t xml:space="preserve">1 </w:t>
            </w:r>
          </w:p>
        </w:tc>
        <w:tc>
          <w:tcPr>
            <w:tcW w:w="2549" w:type="dxa"/>
            <w:gridSpan w:val="2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4A6ADFDB" w14:textId="77777777" w:rsidR="00E50034" w:rsidRDefault="00E50034">
            <w:pPr>
              <w:spacing w:line="259" w:lineRule="auto"/>
              <w:ind w:left="35" w:right="179"/>
            </w:pPr>
            <w:r>
              <w:rPr>
                <w:rFonts w:ascii="Times New Roman" w:eastAsia="Times New Roman" w:hAnsi="Times New Roman"/>
                <w:b/>
              </w:rPr>
              <w:t xml:space="preserve">Etická výchova </w:t>
            </w:r>
            <w:r>
              <w:t>Dôstojnos</w:t>
            </w:r>
            <w:r>
              <w:rPr>
                <w:rFonts w:ascii="Times New Roman" w:eastAsia="Times New Roman" w:hAnsi="Times New Roman"/>
              </w:rPr>
              <w:t>ť</w:t>
            </w:r>
            <w:r>
              <w:t xml:space="preserve"> </w:t>
            </w:r>
            <w:r>
              <w:rPr>
                <w:rFonts w:ascii="Times New Roman" w:eastAsia="Times New Roman" w:hAnsi="Times New Roman"/>
              </w:rPr>
              <w:t>ľ</w:t>
            </w:r>
            <w:r>
              <w:t>udskej osoby – poznanie a pozitívne hodnotenie seba a druhých Ro</w:t>
            </w:r>
            <w:r>
              <w:rPr>
                <w:rFonts w:ascii="Times New Roman" w:eastAsia="Times New Roman" w:hAnsi="Times New Roman"/>
              </w:rPr>
              <w:t>č</w:t>
            </w:r>
            <w:r>
              <w:t xml:space="preserve">ník: prvý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11AB239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833EA21" w14:textId="77777777" w:rsidR="00E50034" w:rsidRDefault="00E50034">
            <w:pPr>
              <w:spacing w:after="160" w:line="259" w:lineRule="auto"/>
            </w:pPr>
          </w:p>
        </w:tc>
        <w:tc>
          <w:tcPr>
            <w:tcW w:w="1579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 w14:paraId="7AA9E162" w14:textId="77777777" w:rsidR="00E50034" w:rsidRDefault="00E50034">
            <w:pPr>
              <w:spacing w:line="259" w:lineRule="auto"/>
              <w:ind w:left="69"/>
            </w:pPr>
            <w:r>
              <w:rPr>
                <w:sz w:val="20"/>
              </w:rPr>
              <w:t xml:space="preserve">Ústne skúšanie  </w:t>
            </w:r>
          </w:p>
        </w:tc>
        <w:tc>
          <w:tcPr>
            <w:tcW w:w="2067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double" w:sz="9" w:space="0" w:color="000000"/>
            </w:tcBorders>
            <w:vAlign w:val="bottom"/>
          </w:tcPr>
          <w:p w14:paraId="62385978" w14:textId="77777777" w:rsidR="00E50034" w:rsidRDefault="00E50034">
            <w:pPr>
              <w:spacing w:line="259" w:lineRule="auto"/>
              <w:ind w:left="35"/>
            </w:pPr>
            <w:r>
              <w:rPr>
                <w:sz w:val="20"/>
              </w:rPr>
              <w:t xml:space="preserve">Ústne odpovede </w:t>
            </w:r>
          </w:p>
        </w:tc>
      </w:tr>
      <w:tr w:rsidR="00E50034" w14:paraId="3E789867" w14:textId="77777777">
        <w:trPr>
          <w:trHeight w:val="828"/>
        </w:trPr>
        <w:tc>
          <w:tcPr>
            <w:tcW w:w="0" w:type="auto"/>
            <w:vMerge/>
            <w:tcBorders>
              <w:top w:val="nil"/>
              <w:left w:val="double" w:sz="9" w:space="0" w:color="000000"/>
              <w:bottom w:val="nil"/>
              <w:right w:val="single" w:sz="12" w:space="0" w:color="000000"/>
            </w:tcBorders>
          </w:tcPr>
          <w:p w14:paraId="2D3438B2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76FE133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A1F47E2" w14:textId="77777777" w:rsidR="00E50034" w:rsidRDefault="00E50034">
            <w:pPr>
              <w:spacing w:after="160" w:line="259" w:lineRule="auto"/>
            </w:pPr>
          </w:p>
        </w:tc>
        <w:tc>
          <w:tcPr>
            <w:tcW w:w="236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D15613A" w14:textId="77777777" w:rsidR="00E50034" w:rsidRDefault="00E50034">
            <w:pPr>
              <w:spacing w:line="259" w:lineRule="auto"/>
            </w:pPr>
            <w:r>
              <w:rPr>
                <w:rFonts w:ascii="Times New Roman" w:eastAsia="Times New Roman" w:hAnsi="Times New Roman"/>
                <w:b/>
              </w:rPr>
              <w:t xml:space="preserve">- nájsť najvhodnejší spôsob riešenia konfliktu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83FA36C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C6D264D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double" w:sz="9" w:space="0" w:color="000000"/>
            </w:tcBorders>
          </w:tcPr>
          <w:p w14:paraId="52631710" w14:textId="77777777" w:rsidR="00E50034" w:rsidRDefault="00E50034">
            <w:pPr>
              <w:spacing w:after="160" w:line="259" w:lineRule="auto"/>
            </w:pPr>
          </w:p>
        </w:tc>
      </w:tr>
      <w:tr w:rsidR="00E50034" w14:paraId="1C8D0185" w14:textId="77777777">
        <w:trPr>
          <w:trHeight w:val="450"/>
        </w:trPr>
        <w:tc>
          <w:tcPr>
            <w:tcW w:w="0" w:type="auto"/>
            <w:vMerge/>
            <w:tcBorders>
              <w:top w:val="nil"/>
              <w:left w:val="double" w:sz="9" w:space="0" w:color="000000"/>
              <w:bottom w:val="nil"/>
              <w:right w:val="single" w:sz="12" w:space="0" w:color="000000"/>
            </w:tcBorders>
          </w:tcPr>
          <w:p w14:paraId="337B8E38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60BDC47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00E52C8" w14:textId="77777777" w:rsidR="00E50034" w:rsidRDefault="00E50034">
            <w:pPr>
              <w:spacing w:after="160" w:line="259" w:lineRule="auto"/>
            </w:pPr>
          </w:p>
        </w:tc>
        <w:tc>
          <w:tcPr>
            <w:tcW w:w="2364" w:type="dxa"/>
            <w:vMerge w:val="restart"/>
            <w:tcBorders>
              <w:top w:val="nil"/>
              <w:left w:val="single" w:sz="12" w:space="0" w:color="000000"/>
              <w:bottom w:val="double" w:sz="9" w:space="0" w:color="000000"/>
              <w:right w:val="single" w:sz="12" w:space="0" w:color="000000"/>
            </w:tcBorders>
            <w:shd w:val="clear" w:color="auto" w:fill="FFFFFF"/>
          </w:tcPr>
          <w:p w14:paraId="308A84F8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D1BEE6B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3964DEC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double" w:sz="9" w:space="0" w:color="000000"/>
            </w:tcBorders>
          </w:tcPr>
          <w:p w14:paraId="78382269" w14:textId="77777777" w:rsidR="00E50034" w:rsidRDefault="00E50034">
            <w:pPr>
              <w:spacing w:after="160" w:line="259" w:lineRule="auto"/>
            </w:pPr>
          </w:p>
        </w:tc>
      </w:tr>
      <w:tr w:rsidR="00E50034" w14:paraId="4FC00B86" w14:textId="77777777">
        <w:trPr>
          <w:trHeight w:val="481"/>
        </w:trPr>
        <w:tc>
          <w:tcPr>
            <w:tcW w:w="0" w:type="auto"/>
            <w:vMerge/>
            <w:tcBorders>
              <w:top w:val="nil"/>
              <w:left w:val="double" w:sz="9" w:space="0" w:color="000000"/>
              <w:bottom w:val="single" w:sz="2" w:space="0" w:color="000000"/>
              <w:right w:val="single" w:sz="12" w:space="0" w:color="000000"/>
            </w:tcBorders>
          </w:tcPr>
          <w:p w14:paraId="68800A07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130DB006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0F2684DD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3C3CBFB" w14:textId="77777777" w:rsidR="00E50034" w:rsidRDefault="00E50034">
            <w:pPr>
              <w:spacing w:after="160" w:line="259" w:lineRule="auto"/>
            </w:pPr>
          </w:p>
        </w:tc>
        <w:tc>
          <w:tcPr>
            <w:tcW w:w="2356" w:type="dxa"/>
            <w:gridSpan w:val="2"/>
            <w:vMerge w:val="restart"/>
            <w:tcBorders>
              <w:top w:val="nil"/>
              <w:left w:val="single" w:sz="12" w:space="0" w:color="000000"/>
              <w:bottom w:val="double" w:sz="9" w:space="0" w:color="000000"/>
              <w:right w:val="single" w:sz="12" w:space="0" w:color="000000"/>
            </w:tcBorders>
            <w:shd w:val="clear" w:color="auto" w:fill="FFFFFF"/>
          </w:tcPr>
          <w:p w14:paraId="197530C8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3FDD1EE8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2" w:space="0" w:color="000000"/>
              <w:right w:val="double" w:sz="9" w:space="0" w:color="000000"/>
            </w:tcBorders>
          </w:tcPr>
          <w:p w14:paraId="20F7713E" w14:textId="77777777" w:rsidR="00E50034" w:rsidRDefault="00E50034">
            <w:pPr>
              <w:spacing w:after="160" w:line="259" w:lineRule="auto"/>
            </w:pPr>
          </w:p>
        </w:tc>
      </w:tr>
      <w:tr w:rsidR="00E50034" w14:paraId="21D49960" w14:textId="77777777">
        <w:trPr>
          <w:trHeight w:val="1069"/>
        </w:trPr>
        <w:tc>
          <w:tcPr>
            <w:tcW w:w="2250" w:type="dxa"/>
            <w:tcBorders>
              <w:top w:val="single" w:sz="2" w:space="0" w:color="000000"/>
              <w:left w:val="double" w:sz="9" w:space="0" w:color="000000"/>
              <w:bottom w:val="double" w:sz="9" w:space="0" w:color="000000"/>
              <w:right w:val="single" w:sz="12" w:space="0" w:color="000000"/>
            </w:tcBorders>
            <w:vAlign w:val="center"/>
          </w:tcPr>
          <w:p w14:paraId="1586EFC5" w14:textId="77777777" w:rsidR="00E50034" w:rsidRDefault="00E50034">
            <w:pPr>
              <w:spacing w:line="259" w:lineRule="auto"/>
              <w:ind w:left="31"/>
            </w:pPr>
            <w:r>
              <w:t>Praktické cvi</w:t>
            </w:r>
            <w:r>
              <w:rPr>
                <w:rFonts w:ascii="Times New Roman" w:eastAsia="Times New Roman" w:hAnsi="Times New Roman"/>
              </w:rPr>
              <w:t>č</w:t>
            </w:r>
            <w:r>
              <w:t xml:space="preserve">enia, </w:t>
            </w:r>
          </w:p>
          <w:p w14:paraId="74A9151B" w14:textId="77777777" w:rsidR="00E50034" w:rsidRDefault="00E50034">
            <w:pPr>
              <w:spacing w:line="259" w:lineRule="auto"/>
              <w:ind w:left="31"/>
            </w:pPr>
            <w:r>
              <w:t>závere</w:t>
            </w:r>
            <w:r>
              <w:rPr>
                <w:rFonts w:ascii="Times New Roman" w:eastAsia="Times New Roman" w:hAnsi="Times New Roman"/>
              </w:rPr>
              <w:t>č</w:t>
            </w:r>
            <w:r>
              <w:t xml:space="preserve">né hodnotenie 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12" w:space="0" w:color="000000"/>
              <w:bottom w:val="double" w:sz="9" w:space="0" w:color="000000"/>
              <w:right w:val="single" w:sz="12" w:space="0" w:color="000000"/>
            </w:tcBorders>
          </w:tcPr>
          <w:p w14:paraId="159BA406" w14:textId="77777777" w:rsidR="00E50034" w:rsidRDefault="00E50034">
            <w:pPr>
              <w:spacing w:line="259" w:lineRule="auto"/>
              <w:ind w:left="1"/>
              <w:jc w:val="center"/>
            </w:pPr>
            <w:r>
              <w:t xml:space="preserve">1 </w:t>
            </w:r>
          </w:p>
        </w:tc>
        <w:tc>
          <w:tcPr>
            <w:tcW w:w="2549" w:type="dxa"/>
            <w:gridSpan w:val="2"/>
            <w:tcBorders>
              <w:top w:val="single" w:sz="2" w:space="0" w:color="000000"/>
              <w:left w:val="single" w:sz="12" w:space="0" w:color="000000"/>
              <w:bottom w:val="double" w:sz="9" w:space="0" w:color="000000"/>
              <w:right w:val="single" w:sz="12" w:space="0" w:color="000000"/>
            </w:tcBorders>
          </w:tcPr>
          <w:p w14:paraId="0EF02D5C" w14:textId="77777777" w:rsidR="00E50034" w:rsidRDefault="00E50034">
            <w:pPr>
              <w:spacing w:line="259" w:lineRule="auto"/>
              <w:ind w:left="26"/>
              <w:jc w:val="center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double" w:sz="9" w:space="0" w:color="000000"/>
              <w:right w:val="single" w:sz="12" w:space="0" w:color="000000"/>
            </w:tcBorders>
          </w:tcPr>
          <w:p w14:paraId="2F08D839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000000"/>
              <w:bottom w:val="double" w:sz="9" w:space="0" w:color="000000"/>
              <w:right w:val="single" w:sz="12" w:space="0" w:color="000000"/>
            </w:tcBorders>
          </w:tcPr>
          <w:p w14:paraId="015BC639" w14:textId="77777777" w:rsidR="00E50034" w:rsidRDefault="00E50034">
            <w:pPr>
              <w:spacing w:after="160" w:line="259" w:lineRule="auto"/>
            </w:pPr>
          </w:p>
        </w:tc>
        <w:tc>
          <w:tcPr>
            <w:tcW w:w="1579" w:type="dxa"/>
            <w:tcBorders>
              <w:top w:val="single" w:sz="2" w:space="0" w:color="000000"/>
              <w:left w:val="single" w:sz="12" w:space="0" w:color="000000"/>
              <w:bottom w:val="double" w:sz="9" w:space="0" w:color="000000"/>
              <w:right w:val="single" w:sz="12" w:space="0" w:color="000000"/>
            </w:tcBorders>
            <w:vAlign w:val="bottom"/>
          </w:tcPr>
          <w:p w14:paraId="38D01F12" w14:textId="77777777" w:rsidR="00E50034" w:rsidRDefault="00E50034">
            <w:pPr>
              <w:spacing w:line="259" w:lineRule="auto"/>
              <w:ind w:left="69"/>
            </w:pPr>
            <w:r>
              <w:rPr>
                <w:sz w:val="20"/>
              </w:rPr>
              <w:t xml:space="preserve">Písomné, ústne skúšanie  </w:t>
            </w:r>
          </w:p>
        </w:tc>
        <w:tc>
          <w:tcPr>
            <w:tcW w:w="2067" w:type="dxa"/>
            <w:tcBorders>
              <w:top w:val="single" w:sz="2" w:space="0" w:color="000000"/>
              <w:left w:val="single" w:sz="12" w:space="0" w:color="000000"/>
              <w:bottom w:val="double" w:sz="9" w:space="0" w:color="000000"/>
              <w:right w:val="double" w:sz="9" w:space="0" w:color="000000"/>
            </w:tcBorders>
            <w:vAlign w:val="bottom"/>
          </w:tcPr>
          <w:p w14:paraId="2344CF62" w14:textId="77777777" w:rsidR="00E50034" w:rsidRDefault="00E50034">
            <w:pPr>
              <w:spacing w:line="259" w:lineRule="auto"/>
              <w:ind w:left="35" w:right="173"/>
            </w:pPr>
            <w:r>
              <w:rPr>
                <w:sz w:val="20"/>
              </w:rPr>
              <w:t xml:space="preserve">Ústne odpovede a písomné preverenie nadobudnutých poznatkov </w:t>
            </w:r>
          </w:p>
        </w:tc>
      </w:tr>
    </w:tbl>
    <w:p w14:paraId="740CC93F" w14:textId="77777777" w:rsidR="00E50034" w:rsidRDefault="00E50034">
      <w:pPr>
        <w:spacing w:after="0"/>
      </w:pPr>
      <w:r>
        <w:rPr>
          <w:rFonts w:ascii="Times New Roman" w:eastAsia="Times New Roman" w:hAnsi="Times New Roman"/>
          <w:b/>
          <w:color w:val="0000FF"/>
        </w:rPr>
        <w:t xml:space="preserve"> </w:t>
      </w:r>
    </w:p>
    <w:tbl>
      <w:tblPr>
        <w:tblStyle w:val="TableGrid"/>
        <w:tblW w:w="14142" w:type="dxa"/>
        <w:tblInd w:w="369" w:type="dxa"/>
        <w:tblCellMar>
          <w:top w:w="57" w:type="dxa"/>
          <w:left w:w="105" w:type="dxa"/>
          <w:bottom w:w="6" w:type="dxa"/>
          <w:right w:w="49" w:type="dxa"/>
        </w:tblCellMar>
        <w:tblLook w:val="04A0" w:firstRow="1" w:lastRow="0" w:firstColumn="1" w:lastColumn="0" w:noHBand="0" w:noVBand="1"/>
      </w:tblPr>
      <w:tblGrid>
        <w:gridCol w:w="2339"/>
        <w:gridCol w:w="978"/>
        <w:gridCol w:w="2496"/>
        <w:gridCol w:w="2378"/>
        <w:gridCol w:w="2370"/>
        <w:gridCol w:w="1537"/>
        <w:gridCol w:w="2044"/>
      </w:tblGrid>
      <w:tr w:rsidR="00E50034" w14:paraId="4150A000" w14:textId="77777777" w:rsidTr="009D267C">
        <w:trPr>
          <w:trHeight w:val="1422"/>
        </w:trPr>
        <w:tc>
          <w:tcPr>
            <w:tcW w:w="2339" w:type="dxa"/>
            <w:tcBorders>
              <w:top w:val="double" w:sz="9" w:space="0" w:color="000000"/>
              <w:left w:val="double" w:sz="9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</w:tcPr>
          <w:p w14:paraId="299159C5" w14:textId="77777777" w:rsidR="00E50034" w:rsidRDefault="009D267C">
            <w:pPr>
              <w:spacing w:line="259" w:lineRule="auto"/>
              <w:ind w:right="60"/>
              <w:jc w:val="center"/>
            </w:pPr>
            <w:r>
              <w:rPr>
                <w:rFonts w:ascii="Times New Roman" w:eastAsia="Times New Roman" w:hAnsi="Times New Roman"/>
                <w:b/>
                <w:i/>
              </w:rPr>
              <w:lastRenderedPageBreak/>
              <w:t>V</w:t>
            </w:r>
            <w:r w:rsidR="00E50034">
              <w:rPr>
                <w:rFonts w:ascii="Times New Roman" w:eastAsia="Times New Roman" w:hAnsi="Times New Roman"/>
                <w:b/>
                <w:i/>
              </w:rPr>
              <w:t xml:space="preserve">. </w:t>
            </w:r>
          </w:p>
          <w:p w14:paraId="482D92FD" w14:textId="77777777" w:rsidR="00E50034" w:rsidRDefault="009D267C" w:rsidP="009D267C">
            <w:pPr>
              <w:spacing w:line="259" w:lineRule="auto"/>
              <w:ind w:left="64"/>
            </w:pPr>
            <w:r>
              <w:rPr>
                <w:rFonts w:ascii="Times New Roman" w:eastAsia="Times New Roman" w:hAnsi="Times New Roman"/>
                <w:b/>
                <w:i/>
              </w:rPr>
              <w:t>ORGANIZOVANIE PRAC. PODUJATÍ</w:t>
            </w:r>
            <w:r w:rsidR="00E50034">
              <w:rPr>
                <w:rFonts w:ascii="Times New Roman" w:eastAsia="Times New Roman" w:hAnsi="Times New Roman"/>
                <w:b/>
                <w:i/>
              </w:rPr>
              <w:t xml:space="preserve">  </w:t>
            </w:r>
          </w:p>
          <w:p w14:paraId="176CC523" w14:textId="77777777" w:rsidR="00E50034" w:rsidRDefault="00E50034" w:rsidP="009D267C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/>
                <w:b/>
                <w:i/>
              </w:rPr>
              <w:t xml:space="preserve">A STAROSTLIVOSŤ O </w:t>
            </w:r>
            <w:r w:rsidR="009D267C">
              <w:rPr>
                <w:rFonts w:ascii="Times New Roman" w:eastAsia="Times New Roman" w:hAnsi="Times New Roman"/>
                <w:b/>
                <w:i/>
              </w:rPr>
              <w:t>KLIENTOV</w:t>
            </w:r>
            <w:r>
              <w:rPr>
                <w:rFonts w:ascii="Times New Roman" w:eastAsia="Times New Roman" w:hAnsi="Times New Roman"/>
                <w:b/>
              </w:rPr>
              <w:t xml:space="preserve"> </w:t>
            </w:r>
          </w:p>
        </w:tc>
        <w:tc>
          <w:tcPr>
            <w:tcW w:w="978" w:type="dxa"/>
            <w:tcBorders>
              <w:top w:val="double" w:sz="9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14:paraId="42D37F4B" w14:textId="77777777" w:rsidR="00E50034" w:rsidRDefault="00E50034">
            <w:pPr>
              <w:spacing w:line="259" w:lineRule="auto"/>
              <w:ind w:right="56"/>
              <w:jc w:val="center"/>
            </w:pPr>
            <w:r>
              <w:rPr>
                <w:rFonts w:ascii="Times New Roman" w:eastAsia="Times New Roman" w:hAnsi="Times New Roman"/>
                <w:b/>
              </w:rPr>
              <w:t xml:space="preserve">13 </w:t>
            </w:r>
          </w:p>
        </w:tc>
        <w:tc>
          <w:tcPr>
            <w:tcW w:w="2496" w:type="dxa"/>
            <w:tcBorders>
              <w:top w:val="double" w:sz="9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</w:tcPr>
          <w:p w14:paraId="46C74733" w14:textId="77777777" w:rsidR="00E50034" w:rsidRDefault="00E50034">
            <w:pPr>
              <w:spacing w:line="259" w:lineRule="auto"/>
              <w:ind w:left="5"/>
              <w:jc w:val="center"/>
            </w:pPr>
            <w:r>
              <w:t xml:space="preserve"> </w:t>
            </w:r>
          </w:p>
        </w:tc>
        <w:tc>
          <w:tcPr>
            <w:tcW w:w="2378" w:type="dxa"/>
            <w:tcBorders>
              <w:top w:val="double" w:sz="9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14:paraId="66033908" w14:textId="77777777" w:rsidR="00E50034" w:rsidRDefault="00E50034">
            <w:pPr>
              <w:spacing w:line="259" w:lineRule="auto"/>
              <w:ind w:left="4"/>
            </w:pPr>
            <w:r>
              <w:rPr>
                <w:rFonts w:ascii="Times New Roman" w:eastAsia="Times New Roman" w:hAnsi="Times New Roman"/>
                <w:b/>
              </w:rPr>
              <w:t xml:space="preserve">Žiak má: </w:t>
            </w:r>
          </w:p>
        </w:tc>
        <w:tc>
          <w:tcPr>
            <w:tcW w:w="2370" w:type="dxa"/>
            <w:tcBorders>
              <w:top w:val="double" w:sz="9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14:paraId="24AFC904" w14:textId="77777777" w:rsidR="00E50034" w:rsidRDefault="00E50034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/>
                <w:b/>
              </w:rPr>
              <w:t xml:space="preserve">Žiak:  </w:t>
            </w:r>
          </w:p>
        </w:tc>
        <w:tc>
          <w:tcPr>
            <w:tcW w:w="1537" w:type="dxa"/>
            <w:tcBorders>
              <w:top w:val="double" w:sz="9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bottom"/>
          </w:tcPr>
          <w:p w14:paraId="06BF6185" w14:textId="77777777" w:rsidR="00E50034" w:rsidRDefault="00E50034">
            <w:pPr>
              <w:spacing w:line="259" w:lineRule="auto"/>
              <w:ind w:left="4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044" w:type="dxa"/>
            <w:tcBorders>
              <w:top w:val="double" w:sz="9" w:space="0" w:color="000000"/>
              <w:left w:val="single" w:sz="12" w:space="0" w:color="000000"/>
              <w:bottom w:val="single" w:sz="12" w:space="0" w:color="000000"/>
              <w:right w:val="double" w:sz="9" w:space="0" w:color="000000"/>
            </w:tcBorders>
            <w:shd w:val="clear" w:color="auto" w:fill="CCFFFF"/>
            <w:vAlign w:val="bottom"/>
          </w:tcPr>
          <w:p w14:paraId="770CCE3B" w14:textId="77777777" w:rsidR="00E50034" w:rsidRDefault="00E50034">
            <w:pPr>
              <w:spacing w:line="259" w:lineRule="auto"/>
              <w:ind w:left="4"/>
            </w:pPr>
            <w:r>
              <w:rPr>
                <w:sz w:val="20"/>
              </w:rPr>
              <w:t xml:space="preserve"> </w:t>
            </w:r>
          </w:p>
        </w:tc>
      </w:tr>
      <w:tr w:rsidR="00E50034" w14:paraId="2E1926FC" w14:textId="77777777" w:rsidTr="009D267C">
        <w:trPr>
          <w:trHeight w:val="1245"/>
        </w:trPr>
        <w:tc>
          <w:tcPr>
            <w:tcW w:w="2339" w:type="dxa"/>
            <w:tcBorders>
              <w:top w:val="single" w:sz="12" w:space="0" w:color="000000"/>
              <w:left w:val="double" w:sz="9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 w14:paraId="4D16EF80" w14:textId="77777777" w:rsidR="00E50034" w:rsidRDefault="00E50034">
            <w:pPr>
              <w:spacing w:line="238" w:lineRule="auto"/>
              <w:ind w:left="19" w:right="79"/>
              <w:jc w:val="center"/>
            </w:pPr>
            <w:r>
              <w:t>Pracovné a spolo</w:t>
            </w:r>
            <w:r>
              <w:rPr>
                <w:rFonts w:ascii="Times New Roman" w:eastAsia="Times New Roman" w:hAnsi="Times New Roman"/>
              </w:rPr>
              <w:t>č</w:t>
            </w:r>
            <w:r>
              <w:t xml:space="preserve">enské akcie – </w:t>
            </w:r>
          </w:p>
          <w:p w14:paraId="03EED0A1" w14:textId="77777777" w:rsidR="00E50034" w:rsidRDefault="00E50034">
            <w:pPr>
              <w:spacing w:line="259" w:lineRule="auto"/>
              <w:ind w:left="54"/>
            </w:pPr>
            <w:r>
              <w:t xml:space="preserve">typy, charakteristika, </w:t>
            </w:r>
          </w:p>
          <w:p w14:paraId="7BC65CC5" w14:textId="77777777" w:rsidR="00E50034" w:rsidRDefault="00E50034">
            <w:pPr>
              <w:spacing w:line="259" w:lineRule="auto"/>
              <w:ind w:right="58"/>
              <w:jc w:val="center"/>
            </w:pPr>
            <w:r>
              <w:t xml:space="preserve">význam </w:t>
            </w:r>
          </w:p>
        </w:tc>
        <w:tc>
          <w:tcPr>
            <w:tcW w:w="978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03E1D8D2" w14:textId="77777777" w:rsidR="00E50034" w:rsidRDefault="00E50034">
            <w:pPr>
              <w:spacing w:line="259" w:lineRule="auto"/>
              <w:ind w:right="56"/>
              <w:jc w:val="center"/>
            </w:pPr>
            <w:r>
              <w:t xml:space="preserve">2 </w:t>
            </w:r>
          </w:p>
        </w:tc>
        <w:tc>
          <w:tcPr>
            <w:tcW w:w="2496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0A47AF75" w14:textId="77777777" w:rsidR="00E50034" w:rsidRDefault="00E50034">
            <w:pPr>
              <w:spacing w:line="259" w:lineRule="auto"/>
              <w:ind w:left="4"/>
            </w:pPr>
            <w:r>
              <w:t xml:space="preserve"> </w:t>
            </w:r>
          </w:p>
        </w:tc>
        <w:tc>
          <w:tcPr>
            <w:tcW w:w="237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7B22D3B2" w14:textId="77777777" w:rsidR="00E50034" w:rsidRDefault="00E50034">
            <w:pPr>
              <w:spacing w:line="259" w:lineRule="auto"/>
              <w:ind w:left="364" w:right="226" w:hanging="360"/>
            </w:pPr>
            <w:r>
              <w:t>-</w:t>
            </w:r>
            <w:r>
              <w:rPr>
                <w:rFonts w:ascii="Arial CE" w:eastAsia="Arial CE" w:hAnsi="Arial CE" w:cs="Arial CE"/>
              </w:rPr>
              <w:t xml:space="preserve"> </w:t>
            </w:r>
            <w:r>
              <w:rPr>
                <w:rFonts w:ascii="Arial CE" w:eastAsia="Arial CE" w:hAnsi="Arial CE" w:cs="Arial CE"/>
              </w:rPr>
              <w:tab/>
            </w:r>
            <w:r>
              <w:rPr>
                <w:rFonts w:ascii="Times New Roman" w:eastAsia="Times New Roman" w:hAnsi="Times New Roman"/>
                <w:b/>
              </w:rPr>
              <w:t xml:space="preserve">získať základné informácie o typoch akcií a o význame organizovania akcií a o úprave zovňajška na akciách  </w:t>
            </w:r>
          </w:p>
        </w:tc>
        <w:tc>
          <w:tcPr>
            <w:tcW w:w="237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02205CB6" w14:textId="77777777" w:rsidR="00E50034" w:rsidRDefault="00E50034">
            <w:pPr>
              <w:spacing w:line="238" w:lineRule="auto"/>
              <w:ind w:left="362" w:right="185" w:hanging="360"/>
            </w:pPr>
            <w:r>
              <w:t>-</w:t>
            </w:r>
            <w:r>
              <w:rPr>
                <w:rFonts w:ascii="Arial CE" w:eastAsia="Arial CE" w:hAnsi="Arial CE" w:cs="Arial CE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</w:rPr>
              <w:t xml:space="preserve">dokázal charakterizovať jednotlivé akcie, </w:t>
            </w:r>
          </w:p>
          <w:p w14:paraId="2E916E23" w14:textId="77777777" w:rsidR="00E50034" w:rsidRDefault="00E50034">
            <w:pPr>
              <w:spacing w:line="259" w:lineRule="auto"/>
              <w:ind w:left="2" w:right="69" w:firstLine="360"/>
            </w:pPr>
            <w:r>
              <w:rPr>
                <w:rFonts w:ascii="Times New Roman" w:eastAsia="Times New Roman" w:hAnsi="Times New Roman"/>
                <w:b/>
              </w:rPr>
              <w:t xml:space="preserve">ich význam –      - navrhnúť vhodné oblečenie na akciu </w:t>
            </w:r>
          </w:p>
        </w:tc>
        <w:tc>
          <w:tcPr>
            <w:tcW w:w="153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 w14:paraId="1C3AFB27" w14:textId="77777777" w:rsidR="00E50034" w:rsidRDefault="00E50034">
            <w:pPr>
              <w:spacing w:line="259" w:lineRule="auto"/>
              <w:ind w:left="4"/>
            </w:pPr>
            <w:r>
              <w:rPr>
                <w:sz w:val="20"/>
              </w:rPr>
              <w:t xml:space="preserve">Ústne skúšanie  </w:t>
            </w:r>
          </w:p>
        </w:tc>
        <w:tc>
          <w:tcPr>
            <w:tcW w:w="2044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double" w:sz="9" w:space="0" w:color="000000"/>
            </w:tcBorders>
            <w:vAlign w:val="bottom"/>
          </w:tcPr>
          <w:p w14:paraId="1DC1C7C2" w14:textId="77777777" w:rsidR="00E50034" w:rsidRDefault="00E50034">
            <w:pPr>
              <w:spacing w:line="259" w:lineRule="auto"/>
              <w:ind w:left="4"/>
            </w:pPr>
            <w:r>
              <w:rPr>
                <w:sz w:val="20"/>
              </w:rPr>
              <w:t xml:space="preserve">Ústne odpovede </w:t>
            </w:r>
          </w:p>
        </w:tc>
      </w:tr>
      <w:tr w:rsidR="00E50034" w14:paraId="1C6A05E5" w14:textId="77777777" w:rsidTr="009D267C">
        <w:trPr>
          <w:trHeight w:val="1229"/>
        </w:trPr>
        <w:tc>
          <w:tcPr>
            <w:tcW w:w="2339" w:type="dxa"/>
            <w:tcBorders>
              <w:top w:val="single" w:sz="2" w:space="0" w:color="000000"/>
              <w:left w:val="double" w:sz="9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 w14:paraId="15F94C4B" w14:textId="77777777" w:rsidR="00E50034" w:rsidRDefault="00E50034">
            <w:pPr>
              <w:spacing w:after="1" w:line="237" w:lineRule="auto"/>
              <w:ind w:left="160" w:right="219"/>
              <w:jc w:val="center"/>
            </w:pPr>
            <w:r>
              <w:t>Starostlivos</w:t>
            </w:r>
            <w:r>
              <w:rPr>
                <w:rFonts w:ascii="Times New Roman" w:eastAsia="Times New Roman" w:hAnsi="Times New Roman"/>
              </w:rPr>
              <w:t>ť</w:t>
            </w:r>
            <w:r>
              <w:t xml:space="preserve"> o zov</w:t>
            </w:r>
            <w:r>
              <w:rPr>
                <w:rFonts w:ascii="Times New Roman" w:eastAsia="Times New Roman" w:hAnsi="Times New Roman"/>
              </w:rPr>
              <w:t>ň</w:t>
            </w:r>
            <w:r>
              <w:t xml:space="preserve">ajšok pri pri </w:t>
            </w:r>
          </w:p>
          <w:p w14:paraId="17F09C4F" w14:textId="77777777" w:rsidR="00E50034" w:rsidRDefault="00E50034">
            <w:pPr>
              <w:spacing w:line="259" w:lineRule="auto"/>
              <w:jc w:val="center"/>
            </w:pPr>
            <w:r>
              <w:t xml:space="preserve">rôznych typoch typoch akcií 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</w:tcPr>
          <w:p w14:paraId="04A94BFC" w14:textId="77777777" w:rsidR="00E50034" w:rsidRDefault="00E50034">
            <w:pPr>
              <w:spacing w:line="259" w:lineRule="auto"/>
              <w:ind w:right="56"/>
              <w:jc w:val="center"/>
            </w:pPr>
            <w:r>
              <w:t xml:space="preserve">2 </w:t>
            </w:r>
          </w:p>
        </w:tc>
        <w:tc>
          <w:tcPr>
            <w:tcW w:w="249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</w:tcPr>
          <w:p w14:paraId="6DD4A862" w14:textId="77777777" w:rsidR="00E50034" w:rsidRDefault="00E50034">
            <w:pPr>
              <w:spacing w:line="259" w:lineRule="auto"/>
              <w:ind w:left="4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124CAD64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22A49D7C" w14:textId="77777777" w:rsidR="00E50034" w:rsidRDefault="00E50034">
            <w:pPr>
              <w:spacing w:after="160" w:line="259" w:lineRule="auto"/>
            </w:pPr>
          </w:p>
        </w:tc>
        <w:tc>
          <w:tcPr>
            <w:tcW w:w="153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 w14:paraId="203A74D1" w14:textId="77777777" w:rsidR="00E50034" w:rsidRDefault="00E50034">
            <w:pPr>
              <w:spacing w:after="98" w:line="259" w:lineRule="auto"/>
              <w:ind w:left="4"/>
            </w:pPr>
            <w:r>
              <w:rPr>
                <w:sz w:val="20"/>
              </w:rPr>
              <w:t xml:space="preserve">Ústne skúšanie  </w:t>
            </w:r>
          </w:p>
          <w:p w14:paraId="7DA03670" w14:textId="77777777" w:rsidR="00E50034" w:rsidRDefault="00E50034">
            <w:pPr>
              <w:spacing w:line="259" w:lineRule="auto"/>
              <w:ind w:left="4"/>
            </w:pPr>
            <w:r>
              <w:rPr>
                <w:sz w:val="20"/>
              </w:rPr>
              <w:t xml:space="preserve">Praktická </w:t>
            </w:r>
            <w:r>
              <w:rPr>
                <w:rFonts w:ascii="Times New Roman" w:eastAsia="Times New Roman" w:hAnsi="Times New Roman"/>
                <w:sz w:val="20"/>
              </w:rPr>
              <w:t>č</w:t>
            </w:r>
            <w:r>
              <w:rPr>
                <w:sz w:val="20"/>
              </w:rPr>
              <w:t>innos</w:t>
            </w:r>
            <w:r>
              <w:rPr>
                <w:rFonts w:ascii="Times New Roman" w:eastAsia="Times New Roman" w:hAnsi="Times New Roman"/>
                <w:sz w:val="20"/>
              </w:rPr>
              <w:t>ť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double" w:sz="9" w:space="0" w:color="000000"/>
            </w:tcBorders>
            <w:vAlign w:val="bottom"/>
          </w:tcPr>
          <w:p w14:paraId="06554F97" w14:textId="77777777" w:rsidR="00E50034" w:rsidRDefault="00E50034">
            <w:pPr>
              <w:spacing w:after="98" w:line="259" w:lineRule="auto"/>
              <w:ind w:left="4"/>
            </w:pPr>
            <w:r>
              <w:rPr>
                <w:sz w:val="20"/>
              </w:rPr>
              <w:t xml:space="preserve">Ústne odpovede </w:t>
            </w:r>
          </w:p>
          <w:p w14:paraId="11DB12B9" w14:textId="77777777" w:rsidR="00E50034" w:rsidRDefault="00E50034">
            <w:pPr>
              <w:spacing w:line="259" w:lineRule="auto"/>
              <w:ind w:left="4"/>
            </w:pPr>
            <w:r>
              <w:rPr>
                <w:sz w:val="20"/>
              </w:rPr>
              <w:t xml:space="preserve">Výsledok praktickej </w:t>
            </w:r>
            <w:r>
              <w:rPr>
                <w:rFonts w:ascii="Times New Roman" w:eastAsia="Times New Roman" w:hAnsi="Times New Roman"/>
                <w:sz w:val="20"/>
              </w:rPr>
              <w:t>č</w:t>
            </w:r>
            <w:r>
              <w:rPr>
                <w:sz w:val="20"/>
              </w:rPr>
              <w:t xml:space="preserve">innosti </w:t>
            </w:r>
          </w:p>
        </w:tc>
      </w:tr>
      <w:tr w:rsidR="00E50034" w14:paraId="7A53C970" w14:textId="77777777" w:rsidTr="009D267C">
        <w:trPr>
          <w:trHeight w:val="1663"/>
        </w:trPr>
        <w:tc>
          <w:tcPr>
            <w:tcW w:w="2339" w:type="dxa"/>
            <w:tcBorders>
              <w:top w:val="single" w:sz="2" w:space="0" w:color="000000"/>
              <w:left w:val="double" w:sz="9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2A70EEFF" w14:textId="77777777" w:rsidR="00E50034" w:rsidRDefault="00E50034">
            <w:pPr>
              <w:spacing w:line="259" w:lineRule="auto"/>
              <w:ind w:right="226"/>
            </w:pPr>
            <w:r>
              <w:t>Pracovná porada – komunika</w:t>
            </w:r>
            <w:r>
              <w:rPr>
                <w:rFonts w:ascii="Times New Roman" w:eastAsia="Times New Roman" w:hAnsi="Times New Roman"/>
              </w:rPr>
              <w:t>č</w:t>
            </w:r>
            <w:r>
              <w:t xml:space="preserve">né toky v organizácii 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</w:tcPr>
          <w:p w14:paraId="498D6715" w14:textId="77777777" w:rsidR="00E50034" w:rsidRDefault="00E50034">
            <w:pPr>
              <w:spacing w:line="259" w:lineRule="auto"/>
              <w:ind w:right="56"/>
              <w:jc w:val="center"/>
            </w:pPr>
            <w:r>
              <w:t xml:space="preserve">1  </w:t>
            </w:r>
          </w:p>
        </w:tc>
        <w:tc>
          <w:tcPr>
            <w:tcW w:w="249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</w:tcPr>
          <w:p w14:paraId="50B85E2E" w14:textId="77777777" w:rsidR="00E50034" w:rsidRDefault="00E50034">
            <w:pPr>
              <w:spacing w:line="259" w:lineRule="auto"/>
              <w:ind w:left="4" w:right="152"/>
            </w:pPr>
            <w:r>
              <w:rPr>
                <w:rFonts w:ascii="Times New Roman" w:eastAsia="Times New Roman" w:hAnsi="Times New Roman"/>
                <w:b/>
              </w:rPr>
              <w:t xml:space="preserve">Etická výchova </w:t>
            </w:r>
            <w:r>
              <w:t>Dôstojnos</w:t>
            </w:r>
            <w:r>
              <w:rPr>
                <w:rFonts w:ascii="Times New Roman" w:eastAsia="Times New Roman" w:hAnsi="Times New Roman"/>
              </w:rPr>
              <w:t>ť</w:t>
            </w:r>
            <w:r>
              <w:t xml:space="preserve"> </w:t>
            </w:r>
            <w:r>
              <w:rPr>
                <w:rFonts w:ascii="Times New Roman" w:eastAsia="Times New Roman" w:hAnsi="Times New Roman"/>
              </w:rPr>
              <w:t>ľ</w:t>
            </w:r>
            <w:r>
              <w:t>udskej osoby – poznanie a pozitívne hodnotenie seba a druhých Ro</w:t>
            </w:r>
            <w:r>
              <w:rPr>
                <w:rFonts w:ascii="Times New Roman" w:eastAsia="Times New Roman" w:hAnsi="Times New Roman"/>
              </w:rPr>
              <w:t>č</w:t>
            </w:r>
            <w:r>
              <w:t xml:space="preserve">ník: prvý 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C01E47A" w14:textId="77777777" w:rsidR="00E50034" w:rsidRDefault="00E50034">
            <w:pPr>
              <w:spacing w:line="259" w:lineRule="auto"/>
              <w:ind w:left="364" w:right="64" w:hanging="360"/>
            </w:pPr>
            <w:r>
              <w:t>-</w:t>
            </w:r>
            <w:r>
              <w:rPr>
                <w:rFonts w:ascii="Arial CE" w:eastAsia="Arial CE" w:hAnsi="Arial CE" w:cs="Arial CE"/>
              </w:rPr>
              <w:t xml:space="preserve"> </w:t>
            </w:r>
            <w:r>
              <w:rPr>
                <w:rFonts w:ascii="Arial CE" w:eastAsia="Arial CE" w:hAnsi="Arial CE" w:cs="Arial CE"/>
              </w:rPr>
              <w:tab/>
            </w:r>
            <w:r>
              <w:rPr>
                <w:rFonts w:ascii="Times New Roman" w:eastAsia="Times New Roman" w:hAnsi="Times New Roman"/>
                <w:b/>
              </w:rPr>
              <w:t xml:space="preserve">pochopiť význam a spôsoby komunikácie v podniku  </w:t>
            </w:r>
          </w:p>
        </w:tc>
        <w:tc>
          <w:tcPr>
            <w:tcW w:w="2370" w:type="dxa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FA6E705" w14:textId="77777777" w:rsidR="00E50034" w:rsidRDefault="00E50034">
            <w:pPr>
              <w:spacing w:line="259" w:lineRule="auto"/>
              <w:ind w:left="2" w:right="70"/>
            </w:pPr>
            <w:r>
              <w:rPr>
                <w:rFonts w:ascii="Times New Roman" w:eastAsia="Times New Roman" w:hAnsi="Times New Roman"/>
                <w:b/>
              </w:rPr>
              <w:t xml:space="preserve">- vysvetlil význam komunikácie v podniku z pohľadu kariérneho postavenia 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40F9AEB1" w14:textId="77777777" w:rsidR="00E50034" w:rsidRDefault="00E50034">
            <w:pPr>
              <w:spacing w:line="259" w:lineRule="auto"/>
              <w:ind w:left="4"/>
            </w:pPr>
            <w:r>
              <w:rPr>
                <w:sz w:val="20"/>
              </w:rPr>
              <w:t xml:space="preserve">Ústne skúšanie  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double" w:sz="9" w:space="0" w:color="000000"/>
            </w:tcBorders>
            <w:vAlign w:val="bottom"/>
          </w:tcPr>
          <w:p w14:paraId="45AF8A27" w14:textId="77777777" w:rsidR="00E50034" w:rsidRDefault="00E50034">
            <w:pPr>
              <w:spacing w:line="259" w:lineRule="auto"/>
              <w:ind w:left="4"/>
            </w:pPr>
            <w:r>
              <w:rPr>
                <w:sz w:val="20"/>
              </w:rPr>
              <w:t xml:space="preserve">Ústne odpovede </w:t>
            </w:r>
          </w:p>
        </w:tc>
      </w:tr>
    </w:tbl>
    <w:p w14:paraId="7B63D4A1" w14:textId="77777777" w:rsidR="00E50034" w:rsidRDefault="00E50034">
      <w:pPr>
        <w:spacing w:after="0"/>
        <w:ind w:left="-539" w:right="14386"/>
      </w:pPr>
    </w:p>
    <w:tbl>
      <w:tblPr>
        <w:tblStyle w:val="TableGrid"/>
        <w:tblW w:w="14148" w:type="dxa"/>
        <w:tblInd w:w="367" w:type="dxa"/>
        <w:tblCellMar>
          <w:top w:w="58" w:type="dxa"/>
          <w:bottom w:w="7" w:type="dxa"/>
          <w:right w:w="10" w:type="dxa"/>
        </w:tblCellMar>
        <w:tblLook w:val="04A0" w:firstRow="1" w:lastRow="0" w:firstColumn="1" w:lastColumn="0" w:noHBand="0" w:noVBand="1"/>
      </w:tblPr>
      <w:tblGrid>
        <w:gridCol w:w="2342"/>
        <w:gridCol w:w="978"/>
        <w:gridCol w:w="2497"/>
        <w:gridCol w:w="468"/>
        <w:gridCol w:w="1908"/>
        <w:gridCol w:w="2372"/>
        <w:gridCol w:w="1537"/>
        <w:gridCol w:w="2046"/>
      </w:tblGrid>
      <w:tr w:rsidR="00E50034" w14:paraId="71CD7D56" w14:textId="77777777">
        <w:trPr>
          <w:trHeight w:val="1666"/>
        </w:trPr>
        <w:tc>
          <w:tcPr>
            <w:tcW w:w="2342" w:type="dxa"/>
            <w:tcBorders>
              <w:top w:val="single" w:sz="2" w:space="0" w:color="000000"/>
              <w:left w:val="double" w:sz="9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3FE129F0" w14:textId="77777777" w:rsidR="00E50034" w:rsidRDefault="00E50034">
            <w:pPr>
              <w:spacing w:line="259" w:lineRule="auto"/>
              <w:ind w:left="107"/>
            </w:pPr>
            <w:r>
              <w:t xml:space="preserve">Príprava a vedenie porád, ciele porád, záznam z porady 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3C12A2FF" w14:textId="77777777" w:rsidR="00E50034" w:rsidRDefault="00E50034">
            <w:pPr>
              <w:spacing w:line="259" w:lineRule="auto"/>
              <w:ind w:left="10"/>
              <w:jc w:val="center"/>
            </w:pPr>
            <w:r>
              <w:t xml:space="preserve">2 </w:t>
            </w:r>
          </w:p>
        </w:tc>
        <w:tc>
          <w:tcPr>
            <w:tcW w:w="24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</w:tcPr>
          <w:p w14:paraId="3203DD11" w14:textId="77777777" w:rsidR="00E50034" w:rsidRDefault="00E50034">
            <w:pPr>
              <w:spacing w:line="259" w:lineRule="auto"/>
              <w:ind w:left="109" w:right="191"/>
            </w:pPr>
            <w:r>
              <w:rPr>
                <w:rFonts w:ascii="Times New Roman" w:eastAsia="Times New Roman" w:hAnsi="Times New Roman"/>
                <w:b/>
              </w:rPr>
              <w:t xml:space="preserve">Etická výchova </w:t>
            </w:r>
            <w:r>
              <w:t>Dôstojnos</w:t>
            </w:r>
            <w:r>
              <w:rPr>
                <w:rFonts w:ascii="Times New Roman" w:eastAsia="Times New Roman" w:hAnsi="Times New Roman"/>
              </w:rPr>
              <w:t>ť</w:t>
            </w:r>
            <w:r>
              <w:t xml:space="preserve"> </w:t>
            </w:r>
            <w:r>
              <w:rPr>
                <w:rFonts w:ascii="Times New Roman" w:eastAsia="Times New Roman" w:hAnsi="Times New Roman"/>
              </w:rPr>
              <w:t>ľ</w:t>
            </w:r>
            <w:r>
              <w:t>udskej osoby – poznanie a pozitívne hodnotenie seba a druhých Ro</w:t>
            </w:r>
            <w:r>
              <w:rPr>
                <w:rFonts w:ascii="Times New Roman" w:eastAsia="Times New Roman" w:hAnsi="Times New Roman"/>
              </w:rPr>
              <w:t>č</w:t>
            </w:r>
            <w:r>
              <w:t xml:space="preserve">ník: prvý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14:paraId="59449324" w14:textId="77777777" w:rsidR="00E50034" w:rsidRDefault="00E50034">
            <w:pPr>
              <w:spacing w:line="259" w:lineRule="auto"/>
              <w:ind w:left="108"/>
            </w:pPr>
            <w:r>
              <w:t>-</w:t>
            </w:r>
            <w:r>
              <w:rPr>
                <w:rFonts w:ascii="Arial CE" w:eastAsia="Arial CE" w:hAnsi="Arial CE" w:cs="Arial CE"/>
              </w:rPr>
              <w:t xml:space="preserve"> </w:t>
            </w:r>
          </w:p>
        </w:tc>
        <w:tc>
          <w:tcPr>
            <w:tcW w:w="1908" w:type="dxa"/>
            <w:tcBorders>
              <w:top w:val="single" w:sz="4" w:space="0" w:color="000000"/>
              <w:left w:val="nil"/>
              <w:bottom w:val="single" w:sz="2" w:space="0" w:color="000000"/>
              <w:right w:val="single" w:sz="4" w:space="0" w:color="000000"/>
            </w:tcBorders>
            <w:vAlign w:val="center"/>
          </w:tcPr>
          <w:p w14:paraId="36CDAE3C" w14:textId="77777777" w:rsidR="00E50034" w:rsidRDefault="00E50034">
            <w:pPr>
              <w:spacing w:line="259" w:lineRule="auto"/>
              <w:ind w:right="125"/>
            </w:pPr>
            <w:r>
              <w:rPr>
                <w:rFonts w:ascii="Times New Roman" w:eastAsia="Times New Roman" w:hAnsi="Times New Roman"/>
                <w:b/>
              </w:rPr>
              <w:t xml:space="preserve">pochopiť zásady prípravy a priebehu porád a spracovať záznam z porady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20BB1" w14:textId="77777777" w:rsidR="00E50034" w:rsidRDefault="00E50034">
            <w:pPr>
              <w:spacing w:line="259" w:lineRule="auto"/>
              <w:ind w:left="108"/>
            </w:pPr>
            <w:r>
              <w:rPr>
                <w:rFonts w:ascii="Times New Roman" w:eastAsia="Times New Roman" w:hAnsi="Times New Roman"/>
                <w:b/>
              </w:rPr>
              <w:t xml:space="preserve">- viedol krátku poradu a spracoval záznam z porady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bottom"/>
          </w:tcPr>
          <w:p w14:paraId="62A73B3F" w14:textId="77777777" w:rsidR="00E50034" w:rsidRDefault="00E50034">
            <w:pPr>
              <w:spacing w:after="98" w:line="259" w:lineRule="auto"/>
              <w:ind w:left="108"/>
            </w:pPr>
            <w:r>
              <w:rPr>
                <w:sz w:val="20"/>
              </w:rPr>
              <w:t xml:space="preserve">Ústne skúšanie </w:t>
            </w:r>
          </w:p>
          <w:p w14:paraId="4498D7B2" w14:textId="77777777" w:rsidR="00E50034" w:rsidRDefault="00E50034">
            <w:pPr>
              <w:spacing w:line="259" w:lineRule="auto"/>
              <w:ind w:left="108" w:right="6"/>
            </w:pPr>
            <w:r>
              <w:rPr>
                <w:sz w:val="20"/>
              </w:rPr>
              <w:t xml:space="preserve">Praktická </w:t>
            </w:r>
            <w:r>
              <w:rPr>
                <w:rFonts w:ascii="Times New Roman" w:eastAsia="Times New Roman" w:hAnsi="Times New Roman"/>
                <w:sz w:val="20"/>
              </w:rPr>
              <w:t>č</w:t>
            </w:r>
            <w:r>
              <w:rPr>
                <w:sz w:val="20"/>
              </w:rPr>
              <w:t>innos</w:t>
            </w:r>
            <w:r>
              <w:rPr>
                <w:rFonts w:ascii="Times New Roman" w:eastAsia="Times New Roman" w:hAnsi="Times New Roman"/>
                <w:sz w:val="20"/>
              </w:rPr>
              <w:t>ť</w:t>
            </w:r>
            <w:r>
              <w:rPr>
                <w:sz w:val="20"/>
              </w:rPr>
              <w:t xml:space="preserve">  </w:t>
            </w:r>
          </w:p>
        </w:tc>
        <w:tc>
          <w:tcPr>
            <w:tcW w:w="204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9" w:space="0" w:color="000000"/>
            </w:tcBorders>
            <w:vAlign w:val="bottom"/>
          </w:tcPr>
          <w:p w14:paraId="3697B283" w14:textId="77777777" w:rsidR="00E50034" w:rsidRDefault="00E50034">
            <w:pPr>
              <w:spacing w:after="98" w:line="259" w:lineRule="auto"/>
              <w:ind w:left="108"/>
            </w:pPr>
            <w:r>
              <w:rPr>
                <w:sz w:val="20"/>
              </w:rPr>
              <w:t xml:space="preserve">Ústne odpovede </w:t>
            </w:r>
          </w:p>
          <w:p w14:paraId="74A8262D" w14:textId="77777777" w:rsidR="00E50034" w:rsidRDefault="00E50034">
            <w:pPr>
              <w:spacing w:line="259" w:lineRule="auto"/>
              <w:ind w:left="108"/>
            </w:pPr>
            <w:r>
              <w:rPr>
                <w:sz w:val="20"/>
              </w:rPr>
              <w:t xml:space="preserve">Výsledok praktickej </w:t>
            </w:r>
            <w:r>
              <w:rPr>
                <w:rFonts w:ascii="Times New Roman" w:eastAsia="Times New Roman" w:hAnsi="Times New Roman"/>
                <w:sz w:val="20"/>
              </w:rPr>
              <w:t>č</w:t>
            </w:r>
            <w:r>
              <w:rPr>
                <w:sz w:val="20"/>
              </w:rPr>
              <w:t xml:space="preserve">innosti </w:t>
            </w:r>
          </w:p>
        </w:tc>
      </w:tr>
      <w:tr w:rsidR="00E50034" w14:paraId="0E237B5A" w14:textId="77777777">
        <w:trPr>
          <w:trHeight w:val="1673"/>
        </w:trPr>
        <w:tc>
          <w:tcPr>
            <w:tcW w:w="2342" w:type="dxa"/>
            <w:tcBorders>
              <w:top w:val="single" w:sz="2" w:space="0" w:color="000000"/>
              <w:left w:val="double" w:sz="9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34E4925" w14:textId="77777777" w:rsidR="00E50034" w:rsidRDefault="00E50034">
            <w:pPr>
              <w:spacing w:line="259" w:lineRule="auto"/>
              <w:ind w:left="107"/>
            </w:pPr>
            <w:r>
              <w:lastRenderedPageBreak/>
              <w:t>Spolo</w:t>
            </w:r>
            <w:r>
              <w:rPr>
                <w:rFonts w:ascii="Times New Roman" w:eastAsia="Times New Roman" w:hAnsi="Times New Roman"/>
              </w:rPr>
              <w:t>č</w:t>
            </w:r>
            <w:r>
              <w:t>enské akcie – zásady spolo</w:t>
            </w:r>
            <w:r>
              <w:rPr>
                <w:rFonts w:ascii="Times New Roman" w:eastAsia="Times New Roman" w:hAnsi="Times New Roman"/>
              </w:rPr>
              <w:t>č</w:t>
            </w:r>
            <w:r>
              <w:t xml:space="preserve">enského správania sa 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5908DB" w14:textId="77777777" w:rsidR="00E50034" w:rsidRDefault="00E50034">
            <w:pPr>
              <w:spacing w:line="259" w:lineRule="auto"/>
              <w:ind w:left="10"/>
              <w:jc w:val="center"/>
            </w:pPr>
            <w:r>
              <w:t xml:space="preserve">1 </w:t>
            </w:r>
          </w:p>
        </w:tc>
        <w:tc>
          <w:tcPr>
            <w:tcW w:w="24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</w:tcPr>
          <w:p w14:paraId="7BB56922" w14:textId="77777777" w:rsidR="00E50034" w:rsidRDefault="00E50034">
            <w:pPr>
              <w:spacing w:line="259" w:lineRule="auto"/>
              <w:ind w:left="70"/>
              <w:jc w:val="center"/>
            </w:pPr>
            <w:r>
              <w:t xml:space="preserve"> 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14:paraId="798F4AAA" w14:textId="77777777" w:rsidR="00E50034" w:rsidRDefault="00E50034">
            <w:pPr>
              <w:spacing w:line="259" w:lineRule="auto"/>
              <w:ind w:left="108"/>
            </w:pPr>
            <w:r>
              <w:t>-</w:t>
            </w:r>
            <w:r>
              <w:rPr>
                <w:rFonts w:ascii="Arial CE" w:eastAsia="Arial CE" w:hAnsi="Arial CE" w:cs="Arial CE"/>
              </w:rPr>
              <w:t xml:space="preserve"> </w:t>
            </w:r>
          </w:p>
        </w:tc>
        <w:tc>
          <w:tcPr>
            <w:tcW w:w="19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</w:tcPr>
          <w:p w14:paraId="09304BC7" w14:textId="77777777" w:rsidR="00E50034" w:rsidRDefault="00E50034">
            <w:pPr>
              <w:spacing w:line="238" w:lineRule="auto"/>
              <w:ind w:right="5"/>
            </w:pPr>
            <w:r>
              <w:rPr>
                <w:rFonts w:ascii="Times New Roman" w:eastAsia="Times New Roman" w:hAnsi="Times New Roman"/>
                <w:b/>
              </w:rPr>
              <w:t xml:space="preserve">získať poznatky  o spoločenských </w:t>
            </w:r>
          </w:p>
          <w:p w14:paraId="1CD7DA0D" w14:textId="77777777" w:rsidR="00E50034" w:rsidRDefault="00E50034">
            <w:pPr>
              <w:spacing w:line="259" w:lineRule="auto"/>
              <w:ind w:right="238"/>
            </w:pPr>
            <w:r>
              <w:rPr>
                <w:rFonts w:ascii="Times New Roman" w:eastAsia="Times New Roman" w:hAnsi="Times New Roman"/>
                <w:b/>
              </w:rPr>
              <w:t xml:space="preserve">akciách, ich význame a správaní sa na týchto akciách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4E683" w14:textId="77777777" w:rsidR="00E50034" w:rsidRDefault="00E50034">
            <w:pPr>
              <w:spacing w:line="259" w:lineRule="auto"/>
              <w:ind w:left="108" w:right="14"/>
            </w:pPr>
            <w:r>
              <w:rPr>
                <w:rFonts w:ascii="Times New Roman" w:eastAsia="Times New Roman" w:hAnsi="Times New Roman"/>
                <w:b/>
              </w:rPr>
              <w:t xml:space="preserve">- objasnil zásady spol. správania na jednotlivých akciách 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bottom"/>
          </w:tcPr>
          <w:p w14:paraId="459BF57F" w14:textId="77777777" w:rsidR="00E50034" w:rsidRDefault="00E50034">
            <w:pPr>
              <w:spacing w:after="100" w:line="259" w:lineRule="auto"/>
              <w:ind w:left="108"/>
            </w:pPr>
            <w:r>
              <w:rPr>
                <w:sz w:val="20"/>
              </w:rPr>
              <w:t xml:space="preserve">Ústne skúšanie </w:t>
            </w:r>
          </w:p>
          <w:p w14:paraId="0B25F509" w14:textId="77777777" w:rsidR="00E50034" w:rsidRDefault="00E50034">
            <w:pPr>
              <w:spacing w:line="259" w:lineRule="auto"/>
              <w:ind w:left="108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04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9" w:space="0" w:color="000000"/>
            </w:tcBorders>
            <w:vAlign w:val="bottom"/>
          </w:tcPr>
          <w:p w14:paraId="4A362353" w14:textId="77777777" w:rsidR="00E50034" w:rsidRDefault="00E50034">
            <w:pPr>
              <w:spacing w:after="100" w:line="259" w:lineRule="auto"/>
              <w:ind w:left="108"/>
            </w:pPr>
            <w:r>
              <w:rPr>
                <w:sz w:val="20"/>
              </w:rPr>
              <w:t xml:space="preserve">Ústne odpovede </w:t>
            </w:r>
          </w:p>
          <w:p w14:paraId="19F604D1" w14:textId="77777777" w:rsidR="00E50034" w:rsidRDefault="00E50034">
            <w:pPr>
              <w:spacing w:line="259" w:lineRule="auto"/>
              <w:ind w:left="108"/>
            </w:pPr>
            <w:r>
              <w:rPr>
                <w:sz w:val="20"/>
              </w:rPr>
              <w:t xml:space="preserve"> </w:t>
            </w:r>
          </w:p>
        </w:tc>
      </w:tr>
      <w:tr w:rsidR="00E50034" w14:paraId="2C385474" w14:textId="77777777">
        <w:trPr>
          <w:trHeight w:val="1686"/>
        </w:trPr>
        <w:tc>
          <w:tcPr>
            <w:tcW w:w="2342" w:type="dxa"/>
            <w:tcBorders>
              <w:top w:val="single" w:sz="12" w:space="0" w:color="000000"/>
              <w:left w:val="double" w:sz="9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23FF2BB" w14:textId="77777777" w:rsidR="00E50034" w:rsidRDefault="00E50034">
            <w:pPr>
              <w:spacing w:line="238" w:lineRule="auto"/>
              <w:ind w:left="107"/>
            </w:pPr>
            <w:r>
              <w:t>Príprava spolo</w:t>
            </w:r>
            <w:r>
              <w:rPr>
                <w:rFonts w:ascii="Times New Roman" w:eastAsia="Times New Roman" w:hAnsi="Times New Roman"/>
              </w:rPr>
              <w:t>č</w:t>
            </w:r>
            <w:r>
              <w:t xml:space="preserve">enského </w:t>
            </w:r>
          </w:p>
          <w:p w14:paraId="6A4FAAE6" w14:textId="77777777" w:rsidR="00E50034" w:rsidRDefault="00E50034">
            <w:pPr>
              <w:spacing w:line="259" w:lineRule="auto"/>
              <w:ind w:left="107"/>
            </w:pPr>
            <w:r>
              <w:t xml:space="preserve">podujatia, pozvánky, interiér  </w:t>
            </w:r>
          </w:p>
        </w:tc>
        <w:tc>
          <w:tcPr>
            <w:tcW w:w="9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5C37E4" w14:textId="77777777" w:rsidR="00E50034" w:rsidRDefault="00E50034">
            <w:pPr>
              <w:spacing w:line="259" w:lineRule="auto"/>
              <w:ind w:left="10"/>
              <w:jc w:val="center"/>
            </w:pPr>
            <w:r>
              <w:t xml:space="preserve">1 </w:t>
            </w:r>
          </w:p>
        </w:tc>
        <w:tc>
          <w:tcPr>
            <w:tcW w:w="24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</w:tcPr>
          <w:p w14:paraId="25D8D363" w14:textId="77777777" w:rsidR="00E50034" w:rsidRDefault="00E50034">
            <w:pPr>
              <w:spacing w:line="259" w:lineRule="auto"/>
              <w:ind w:left="70"/>
              <w:jc w:val="center"/>
            </w:pPr>
            <w:r>
              <w:t xml:space="preserve"> 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14:paraId="0A32413A" w14:textId="77777777" w:rsidR="00E50034" w:rsidRDefault="00E50034">
            <w:pPr>
              <w:spacing w:line="259" w:lineRule="auto"/>
              <w:ind w:left="108"/>
            </w:pPr>
            <w:r>
              <w:t>-</w:t>
            </w:r>
            <w:r>
              <w:rPr>
                <w:rFonts w:ascii="Arial CE" w:eastAsia="Arial CE" w:hAnsi="Arial CE" w:cs="Arial CE"/>
              </w:rPr>
              <w:t xml:space="preserve"> </w:t>
            </w:r>
          </w:p>
        </w:tc>
        <w:tc>
          <w:tcPr>
            <w:tcW w:w="19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</w:tcPr>
          <w:p w14:paraId="44FD13C1" w14:textId="77777777" w:rsidR="00E50034" w:rsidRDefault="00E50034">
            <w:pPr>
              <w:spacing w:line="259" w:lineRule="auto"/>
              <w:ind w:right="65"/>
            </w:pPr>
            <w:r>
              <w:rPr>
                <w:rFonts w:ascii="Times New Roman" w:eastAsia="Times New Roman" w:hAnsi="Times New Roman"/>
                <w:b/>
              </w:rPr>
              <w:t xml:space="preserve">získať poznatky o tom ako pripraviť určité spoločenské podujatie a ako pozvať hostí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BAA1B" w14:textId="77777777" w:rsidR="00E50034" w:rsidRDefault="00E50034">
            <w:pPr>
              <w:spacing w:line="259" w:lineRule="auto"/>
              <w:ind w:left="108"/>
            </w:pPr>
            <w:r>
              <w:rPr>
                <w:rFonts w:ascii="Times New Roman" w:eastAsia="Times New Roman" w:hAnsi="Times New Roman"/>
                <w:b/>
              </w:rPr>
              <w:t xml:space="preserve">- charakterizoval spoločenské podujatia a pripravil na jednu konkrétnu akciu pozvánku 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bottom"/>
          </w:tcPr>
          <w:p w14:paraId="5AE9A33A" w14:textId="77777777" w:rsidR="00E50034" w:rsidRDefault="00E50034">
            <w:pPr>
              <w:spacing w:after="100" w:line="259" w:lineRule="auto"/>
              <w:ind w:left="108"/>
            </w:pPr>
            <w:r>
              <w:rPr>
                <w:sz w:val="20"/>
              </w:rPr>
              <w:t xml:space="preserve">Ústne skúšanie </w:t>
            </w:r>
          </w:p>
          <w:p w14:paraId="5027C49B" w14:textId="77777777" w:rsidR="00E50034" w:rsidRDefault="00E50034">
            <w:pPr>
              <w:spacing w:line="259" w:lineRule="auto"/>
              <w:ind w:left="108" w:right="6"/>
            </w:pPr>
            <w:r>
              <w:rPr>
                <w:sz w:val="20"/>
              </w:rPr>
              <w:t xml:space="preserve">Praktická </w:t>
            </w:r>
            <w:r>
              <w:rPr>
                <w:rFonts w:ascii="Times New Roman" w:eastAsia="Times New Roman" w:hAnsi="Times New Roman"/>
                <w:sz w:val="20"/>
              </w:rPr>
              <w:t>č</w:t>
            </w:r>
            <w:r>
              <w:rPr>
                <w:sz w:val="20"/>
              </w:rPr>
              <w:t>innos</w:t>
            </w:r>
            <w:r>
              <w:rPr>
                <w:rFonts w:ascii="Times New Roman" w:eastAsia="Times New Roman" w:hAnsi="Times New Roman"/>
                <w:sz w:val="20"/>
              </w:rPr>
              <w:t>ť</w:t>
            </w:r>
            <w:r>
              <w:rPr>
                <w:sz w:val="20"/>
              </w:rPr>
              <w:t xml:space="preserve">  </w:t>
            </w:r>
          </w:p>
        </w:tc>
        <w:tc>
          <w:tcPr>
            <w:tcW w:w="204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9" w:space="0" w:color="000000"/>
            </w:tcBorders>
            <w:vAlign w:val="bottom"/>
          </w:tcPr>
          <w:p w14:paraId="20AE54AA" w14:textId="77777777" w:rsidR="00E50034" w:rsidRDefault="00E50034">
            <w:pPr>
              <w:spacing w:after="100" w:line="259" w:lineRule="auto"/>
              <w:ind w:left="108"/>
            </w:pPr>
            <w:r>
              <w:rPr>
                <w:sz w:val="20"/>
              </w:rPr>
              <w:t xml:space="preserve">Ústne odpovede </w:t>
            </w:r>
          </w:p>
          <w:p w14:paraId="5AF2B5E1" w14:textId="77777777" w:rsidR="00E50034" w:rsidRDefault="00E50034">
            <w:pPr>
              <w:spacing w:line="259" w:lineRule="auto"/>
              <w:ind w:left="108"/>
            </w:pPr>
            <w:r>
              <w:rPr>
                <w:sz w:val="20"/>
              </w:rPr>
              <w:t xml:space="preserve">Výsledok praktickej </w:t>
            </w:r>
            <w:r>
              <w:rPr>
                <w:rFonts w:ascii="Times New Roman" w:eastAsia="Times New Roman" w:hAnsi="Times New Roman"/>
                <w:sz w:val="20"/>
              </w:rPr>
              <w:t>č</w:t>
            </w:r>
            <w:r>
              <w:rPr>
                <w:sz w:val="20"/>
              </w:rPr>
              <w:t xml:space="preserve">innosti </w:t>
            </w:r>
          </w:p>
        </w:tc>
      </w:tr>
      <w:tr w:rsidR="00E50034" w14:paraId="1529DB4E" w14:textId="77777777">
        <w:trPr>
          <w:trHeight w:val="1686"/>
        </w:trPr>
        <w:tc>
          <w:tcPr>
            <w:tcW w:w="2342" w:type="dxa"/>
            <w:tcBorders>
              <w:top w:val="single" w:sz="12" w:space="0" w:color="000000"/>
              <w:left w:val="double" w:sz="9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0CA635" w14:textId="77777777" w:rsidR="00E50034" w:rsidRDefault="00E50034">
            <w:pPr>
              <w:spacing w:line="259" w:lineRule="auto"/>
              <w:ind w:left="107" w:right="131"/>
            </w:pPr>
            <w:r>
              <w:t xml:space="preserve">Etiketa servírovania a obsluhy jedál </w:t>
            </w:r>
          </w:p>
        </w:tc>
        <w:tc>
          <w:tcPr>
            <w:tcW w:w="9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50FE57" w14:textId="77777777" w:rsidR="00E50034" w:rsidRDefault="00E50034">
            <w:pPr>
              <w:spacing w:line="259" w:lineRule="auto"/>
              <w:ind w:left="10"/>
              <w:jc w:val="center"/>
            </w:pPr>
            <w:r>
              <w:t xml:space="preserve">2 </w:t>
            </w:r>
          </w:p>
        </w:tc>
        <w:tc>
          <w:tcPr>
            <w:tcW w:w="2497" w:type="dxa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63A4D90" w14:textId="77777777" w:rsidR="00E50034" w:rsidRDefault="00E50034">
            <w:pPr>
              <w:spacing w:line="259" w:lineRule="auto"/>
              <w:ind w:left="70"/>
              <w:jc w:val="center"/>
            </w:pPr>
            <w:r>
              <w:t xml:space="preserve"> 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14:paraId="05BE4DC1" w14:textId="77777777" w:rsidR="00E50034" w:rsidRDefault="00E50034">
            <w:pPr>
              <w:spacing w:after="1085" w:line="259" w:lineRule="auto"/>
              <w:ind w:left="108"/>
            </w:pPr>
            <w:r>
              <w:t>-</w:t>
            </w:r>
            <w:r>
              <w:rPr>
                <w:rFonts w:ascii="Arial CE" w:eastAsia="Arial CE" w:hAnsi="Arial CE" w:cs="Arial CE"/>
              </w:rPr>
              <w:t xml:space="preserve"> </w:t>
            </w:r>
          </w:p>
          <w:p w14:paraId="70B9A0AE" w14:textId="77777777" w:rsidR="00E50034" w:rsidRDefault="00E50034">
            <w:pPr>
              <w:spacing w:line="259" w:lineRule="auto"/>
              <w:ind w:left="108"/>
            </w:pPr>
            <w:r>
              <w:t>-</w:t>
            </w:r>
            <w:r>
              <w:rPr>
                <w:rFonts w:ascii="Arial CE" w:eastAsia="Arial CE" w:hAnsi="Arial CE" w:cs="Arial CE"/>
              </w:rPr>
              <w:t xml:space="preserve"> </w:t>
            </w:r>
          </w:p>
        </w:tc>
        <w:tc>
          <w:tcPr>
            <w:tcW w:w="19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</w:tcPr>
          <w:p w14:paraId="1C561C90" w14:textId="77777777" w:rsidR="00E50034" w:rsidRDefault="00E50034">
            <w:pPr>
              <w:spacing w:line="259" w:lineRule="auto"/>
              <w:ind w:right="120"/>
            </w:pPr>
            <w:r>
              <w:rPr>
                <w:rFonts w:ascii="Times New Roman" w:eastAsia="Times New Roman" w:hAnsi="Times New Roman"/>
                <w:b/>
              </w:rPr>
              <w:t xml:space="preserve">získať základné vedomosti o  príprave stola pre hostí na podujatie a ako obsluhovať 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282C6" w14:textId="77777777" w:rsidR="00E50034" w:rsidRDefault="00E50034">
            <w:pPr>
              <w:spacing w:line="259" w:lineRule="auto"/>
              <w:ind w:left="108" w:right="143"/>
            </w:pPr>
            <w:r>
              <w:rPr>
                <w:rFonts w:ascii="Times New Roman" w:eastAsia="Times New Roman" w:hAnsi="Times New Roman"/>
                <w:b/>
              </w:rPr>
              <w:t xml:space="preserve">- pripravil stôl na konkrétnu udalosť a obsluhoval hostí 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bottom"/>
          </w:tcPr>
          <w:p w14:paraId="45AFC431" w14:textId="77777777" w:rsidR="00E50034" w:rsidRDefault="00E50034">
            <w:pPr>
              <w:spacing w:after="100" w:line="259" w:lineRule="auto"/>
              <w:ind w:left="108"/>
            </w:pPr>
            <w:r>
              <w:rPr>
                <w:sz w:val="20"/>
              </w:rPr>
              <w:t xml:space="preserve">Ústne skúšanie </w:t>
            </w:r>
          </w:p>
          <w:p w14:paraId="0306529D" w14:textId="77777777" w:rsidR="00E50034" w:rsidRDefault="00E50034">
            <w:pPr>
              <w:spacing w:line="259" w:lineRule="auto"/>
              <w:ind w:left="108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04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9" w:space="0" w:color="000000"/>
            </w:tcBorders>
            <w:vAlign w:val="bottom"/>
          </w:tcPr>
          <w:p w14:paraId="249BF71A" w14:textId="77777777" w:rsidR="00E50034" w:rsidRDefault="00E50034">
            <w:pPr>
              <w:spacing w:after="100" w:line="259" w:lineRule="auto"/>
              <w:ind w:left="108"/>
            </w:pPr>
            <w:r>
              <w:rPr>
                <w:sz w:val="20"/>
              </w:rPr>
              <w:t xml:space="preserve">Ústne odpovede </w:t>
            </w:r>
          </w:p>
          <w:p w14:paraId="0E635E6B" w14:textId="77777777" w:rsidR="00E50034" w:rsidRDefault="00E50034">
            <w:pPr>
              <w:spacing w:line="259" w:lineRule="auto"/>
              <w:ind w:left="108"/>
            </w:pPr>
            <w:r>
              <w:rPr>
                <w:sz w:val="20"/>
              </w:rPr>
              <w:t xml:space="preserve"> </w:t>
            </w:r>
          </w:p>
        </w:tc>
      </w:tr>
      <w:tr w:rsidR="00E50034" w14:paraId="14A705DD" w14:textId="77777777">
        <w:trPr>
          <w:trHeight w:val="1410"/>
        </w:trPr>
        <w:tc>
          <w:tcPr>
            <w:tcW w:w="2342" w:type="dxa"/>
            <w:tcBorders>
              <w:top w:val="single" w:sz="12" w:space="0" w:color="000000"/>
              <w:left w:val="double" w:sz="9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1CF0E2A" w14:textId="77777777" w:rsidR="00E50034" w:rsidRDefault="00E50034">
            <w:pPr>
              <w:spacing w:line="259" w:lineRule="auto"/>
              <w:ind w:left="107"/>
            </w:pPr>
            <w:r>
              <w:t xml:space="preserve">Etiketa konzumácie jedál </w:t>
            </w:r>
          </w:p>
        </w:tc>
        <w:tc>
          <w:tcPr>
            <w:tcW w:w="9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F5F1807" w14:textId="77777777" w:rsidR="00E50034" w:rsidRDefault="00E50034">
            <w:pPr>
              <w:spacing w:line="259" w:lineRule="auto"/>
              <w:ind w:left="10"/>
              <w:jc w:val="center"/>
            </w:pPr>
            <w:r>
              <w:t xml:space="preserve">1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9BC47" w14:textId="77777777" w:rsidR="00E50034" w:rsidRDefault="00E50034">
            <w:pPr>
              <w:spacing w:line="259" w:lineRule="auto"/>
              <w:ind w:left="70"/>
              <w:jc w:val="center"/>
            </w:pPr>
            <w:r>
              <w:t xml:space="preserve"> 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28EAC1" w14:textId="77777777" w:rsidR="00E50034" w:rsidRDefault="00E50034">
            <w:pPr>
              <w:spacing w:line="259" w:lineRule="auto"/>
              <w:ind w:left="108"/>
            </w:pPr>
            <w:r>
              <w:t>-</w:t>
            </w:r>
            <w:r>
              <w:rPr>
                <w:rFonts w:ascii="Arial CE" w:eastAsia="Arial CE" w:hAnsi="Arial CE" w:cs="Arial CE"/>
              </w:rPr>
              <w:t xml:space="preserve"> </w:t>
            </w:r>
          </w:p>
        </w:tc>
        <w:tc>
          <w:tcPr>
            <w:tcW w:w="1908" w:type="dxa"/>
            <w:tcBorders>
              <w:top w:val="single" w:sz="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C2A470" w14:textId="77777777" w:rsidR="00E50034" w:rsidRDefault="00E50034">
            <w:pPr>
              <w:spacing w:line="259" w:lineRule="auto"/>
              <w:ind w:right="274"/>
            </w:pPr>
            <w:r>
              <w:rPr>
                <w:rFonts w:ascii="Times New Roman" w:eastAsia="Times New Roman" w:hAnsi="Times New Roman"/>
                <w:b/>
              </w:rPr>
              <w:t xml:space="preserve">získať základné vedomosti o konzumácii jednotlivých druhov jedál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B2A9D" w14:textId="77777777" w:rsidR="00E50034" w:rsidRDefault="00E50034">
            <w:pPr>
              <w:spacing w:line="259" w:lineRule="auto"/>
              <w:ind w:left="108"/>
            </w:pPr>
            <w:r>
              <w:rPr>
                <w:rFonts w:ascii="Times New Roman" w:eastAsia="Times New Roman" w:hAnsi="Times New Roman"/>
                <w:b/>
              </w:rPr>
              <w:t xml:space="preserve">- objasnil spôsoby konzumácie jednotlivých druhov jedál 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0E9F47" w14:textId="77777777" w:rsidR="00E50034" w:rsidRDefault="00E50034">
            <w:pPr>
              <w:spacing w:after="100" w:line="259" w:lineRule="auto"/>
              <w:ind w:left="108"/>
            </w:pPr>
            <w:r>
              <w:rPr>
                <w:sz w:val="20"/>
              </w:rPr>
              <w:t xml:space="preserve">Ústne skúšanie </w:t>
            </w:r>
          </w:p>
          <w:p w14:paraId="17014342" w14:textId="77777777" w:rsidR="00E50034" w:rsidRDefault="00E50034">
            <w:pPr>
              <w:spacing w:line="259" w:lineRule="auto"/>
              <w:ind w:left="108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04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9" w:space="0" w:color="000000"/>
            </w:tcBorders>
            <w:vAlign w:val="bottom"/>
          </w:tcPr>
          <w:p w14:paraId="267DF400" w14:textId="77777777" w:rsidR="00E50034" w:rsidRDefault="00E50034">
            <w:pPr>
              <w:spacing w:after="100" w:line="259" w:lineRule="auto"/>
              <w:ind w:left="108"/>
            </w:pPr>
            <w:r>
              <w:rPr>
                <w:sz w:val="20"/>
              </w:rPr>
              <w:t xml:space="preserve">Ústne odpovede </w:t>
            </w:r>
          </w:p>
          <w:p w14:paraId="4906603E" w14:textId="77777777" w:rsidR="00E50034" w:rsidRDefault="00E50034">
            <w:pPr>
              <w:spacing w:line="259" w:lineRule="auto"/>
              <w:ind w:left="108"/>
            </w:pPr>
            <w:r>
              <w:rPr>
                <w:sz w:val="20"/>
              </w:rPr>
              <w:t xml:space="preserve"> </w:t>
            </w:r>
          </w:p>
        </w:tc>
      </w:tr>
    </w:tbl>
    <w:p w14:paraId="6698B2DE" w14:textId="77777777" w:rsidR="00E50034" w:rsidRDefault="00E50034">
      <w:pPr>
        <w:spacing w:after="0"/>
        <w:ind w:left="-539" w:right="14386"/>
      </w:pPr>
    </w:p>
    <w:tbl>
      <w:tblPr>
        <w:tblStyle w:val="TableGrid"/>
        <w:tblW w:w="14142" w:type="dxa"/>
        <w:tblInd w:w="369" w:type="dxa"/>
        <w:tblCellMar>
          <w:top w:w="31" w:type="dxa"/>
          <w:left w:w="73" w:type="dxa"/>
        </w:tblCellMar>
        <w:tblLook w:val="04A0" w:firstRow="1" w:lastRow="0" w:firstColumn="1" w:lastColumn="0" w:noHBand="0" w:noVBand="1"/>
      </w:tblPr>
      <w:tblGrid>
        <w:gridCol w:w="2340"/>
        <w:gridCol w:w="978"/>
        <w:gridCol w:w="2531"/>
        <w:gridCol w:w="2341"/>
        <w:gridCol w:w="2338"/>
        <w:gridCol w:w="1571"/>
        <w:gridCol w:w="2043"/>
      </w:tblGrid>
      <w:tr w:rsidR="00E50034" w14:paraId="43B9A671" w14:textId="77777777">
        <w:trPr>
          <w:trHeight w:val="1128"/>
        </w:trPr>
        <w:tc>
          <w:tcPr>
            <w:tcW w:w="2340" w:type="dxa"/>
            <w:tcBorders>
              <w:top w:val="single" w:sz="2" w:space="0" w:color="000000"/>
              <w:left w:val="double" w:sz="9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B12E8B6" w14:textId="77777777" w:rsidR="00E50034" w:rsidRDefault="00E50034">
            <w:pPr>
              <w:spacing w:line="259" w:lineRule="auto"/>
              <w:ind w:left="31" w:right="655"/>
            </w:pPr>
            <w:r>
              <w:t>Servírovanie a obsluha jedál - cvi</w:t>
            </w:r>
            <w:r>
              <w:rPr>
                <w:rFonts w:ascii="Times New Roman" w:eastAsia="Times New Roman" w:hAnsi="Times New Roman"/>
              </w:rPr>
              <w:t>č</w:t>
            </w:r>
            <w:r>
              <w:t xml:space="preserve">enia 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763D78" w14:textId="77777777" w:rsidR="00E50034" w:rsidRDefault="00E50034">
            <w:pPr>
              <w:spacing w:line="259" w:lineRule="auto"/>
              <w:ind w:right="74"/>
              <w:jc w:val="center"/>
            </w:pPr>
            <w:r>
              <w:t xml:space="preserve">1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211D01" w14:textId="77777777" w:rsidR="00E50034" w:rsidRDefault="00E50034">
            <w:pPr>
              <w:spacing w:line="259" w:lineRule="auto"/>
              <w:ind w:right="47"/>
              <w:jc w:val="center"/>
            </w:pPr>
            <w:r>
              <w:t xml:space="preserve">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62854E" w14:textId="77777777" w:rsidR="00E50034" w:rsidRDefault="00E50034">
            <w:pPr>
              <w:spacing w:line="259" w:lineRule="auto"/>
              <w:ind w:left="360" w:right="283" w:hanging="360"/>
            </w:pPr>
            <w:r>
              <w:t>-</w:t>
            </w:r>
            <w:r>
              <w:rPr>
                <w:rFonts w:ascii="Arial CE" w:eastAsia="Arial CE" w:hAnsi="Arial CE" w:cs="Arial CE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</w:rPr>
              <w:t xml:space="preserve">získať základné zručnosti pre prípravu stola a obsluhu jedál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1A0E849" w14:textId="77777777" w:rsidR="00E50034" w:rsidRDefault="00E50034">
            <w:pPr>
              <w:spacing w:line="259" w:lineRule="auto"/>
              <w:ind w:left="35"/>
            </w:pPr>
            <w:r>
              <w:rPr>
                <w:rFonts w:ascii="Times New Roman" w:eastAsia="Times New Roman" w:hAnsi="Times New Roman"/>
                <w:b/>
              </w:rPr>
              <w:t xml:space="preserve">- pripraviť stôl na určitú príležitosť 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74FC2862" w14:textId="77777777" w:rsidR="00E50034" w:rsidRDefault="00E50034">
            <w:pPr>
              <w:spacing w:after="121" w:line="237" w:lineRule="auto"/>
              <w:ind w:left="69" w:right="15"/>
            </w:pPr>
            <w:r>
              <w:rPr>
                <w:sz w:val="20"/>
              </w:rPr>
              <w:t xml:space="preserve">Praktická </w:t>
            </w:r>
            <w:r>
              <w:rPr>
                <w:rFonts w:ascii="Times New Roman" w:eastAsia="Times New Roman" w:hAnsi="Times New Roman"/>
                <w:sz w:val="20"/>
              </w:rPr>
              <w:t>č</w:t>
            </w:r>
            <w:r>
              <w:rPr>
                <w:sz w:val="20"/>
              </w:rPr>
              <w:t>innos</w:t>
            </w:r>
            <w:r>
              <w:rPr>
                <w:rFonts w:ascii="Times New Roman" w:eastAsia="Times New Roman" w:hAnsi="Times New Roman"/>
                <w:sz w:val="20"/>
              </w:rPr>
              <w:t>ť</w:t>
            </w:r>
            <w:r>
              <w:rPr>
                <w:sz w:val="20"/>
              </w:rPr>
              <w:t xml:space="preserve">  </w:t>
            </w:r>
          </w:p>
          <w:p w14:paraId="08A63F13" w14:textId="77777777" w:rsidR="00E50034" w:rsidRDefault="00E50034">
            <w:pPr>
              <w:spacing w:line="259" w:lineRule="auto"/>
              <w:ind w:left="6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double" w:sz="9" w:space="0" w:color="000000"/>
            </w:tcBorders>
            <w:vAlign w:val="bottom"/>
          </w:tcPr>
          <w:p w14:paraId="6CCE7EF6" w14:textId="77777777" w:rsidR="00E50034" w:rsidRDefault="00E50034">
            <w:pPr>
              <w:spacing w:after="121" w:line="237" w:lineRule="auto"/>
              <w:ind w:left="35"/>
            </w:pPr>
            <w:r>
              <w:rPr>
                <w:sz w:val="20"/>
              </w:rPr>
              <w:t xml:space="preserve">Výsledok praktickej </w:t>
            </w:r>
            <w:r>
              <w:rPr>
                <w:rFonts w:ascii="Times New Roman" w:eastAsia="Times New Roman" w:hAnsi="Times New Roman"/>
                <w:sz w:val="20"/>
              </w:rPr>
              <w:t>č</w:t>
            </w:r>
            <w:r>
              <w:rPr>
                <w:sz w:val="20"/>
              </w:rPr>
              <w:t xml:space="preserve">innosti </w:t>
            </w:r>
          </w:p>
          <w:p w14:paraId="48E99303" w14:textId="77777777" w:rsidR="00E50034" w:rsidRDefault="00E50034">
            <w:pPr>
              <w:spacing w:line="259" w:lineRule="auto"/>
              <w:ind w:left="35"/>
            </w:pPr>
            <w:r>
              <w:rPr>
                <w:sz w:val="20"/>
              </w:rPr>
              <w:t xml:space="preserve">Písomné skúšanie </w:t>
            </w:r>
          </w:p>
        </w:tc>
      </w:tr>
      <w:tr w:rsidR="00E50034" w14:paraId="77CEBA4F" w14:textId="77777777">
        <w:trPr>
          <w:trHeight w:val="578"/>
        </w:trPr>
        <w:tc>
          <w:tcPr>
            <w:tcW w:w="2340" w:type="dxa"/>
            <w:tcBorders>
              <w:top w:val="single" w:sz="12" w:space="0" w:color="000000"/>
              <w:left w:val="double" w:sz="9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</w:tcPr>
          <w:p w14:paraId="44331A69" w14:textId="77777777" w:rsidR="00E50034" w:rsidRDefault="009D267C">
            <w:pPr>
              <w:spacing w:line="259" w:lineRule="auto"/>
              <w:ind w:left="31"/>
            </w:pPr>
            <w:r>
              <w:rPr>
                <w:rFonts w:ascii="Times New Roman" w:eastAsia="Times New Roman" w:hAnsi="Times New Roman"/>
                <w:b/>
                <w:i/>
              </w:rPr>
              <w:t xml:space="preserve">VI. </w:t>
            </w:r>
            <w:r w:rsidR="00E50034">
              <w:rPr>
                <w:rFonts w:ascii="Times New Roman" w:eastAsia="Times New Roman" w:hAnsi="Times New Roman"/>
                <w:b/>
                <w:i/>
              </w:rPr>
              <w:t xml:space="preserve"> DIPLOMATICKÝ  </w:t>
            </w:r>
          </w:p>
          <w:p w14:paraId="7789146B" w14:textId="77777777" w:rsidR="00E50034" w:rsidRDefault="00E50034">
            <w:pPr>
              <w:spacing w:line="259" w:lineRule="auto"/>
              <w:ind w:left="31"/>
            </w:pPr>
            <w:r>
              <w:rPr>
                <w:rFonts w:ascii="Times New Roman" w:eastAsia="Times New Roman" w:hAnsi="Times New Roman"/>
                <w:b/>
                <w:i/>
              </w:rPr>
              <w:t>PROTOKOL</w:t>
            </w:r>
            <w:r>
              <w:t xml:space="preserve"> </w:t>
            </w:r>
          </w:p>
        </w:tc>
        <w:tc>
          <w:tcPr>
            <w:tcW w:w="9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14:paraId="60E14AC0" w14:textId="77777777" w:rsidR="00E50034" w:rsidRDefault="00E50034">
            <w:pPr>
              <w:spacing w:line="259" w:lineRule="auto"/>
              <w:ind w:right="74"/>
              <w:jc w:val="center"/>
            </w:pPr>
            <w:r>
              <w:t xml:space="preserve">9 </w:t>
            </w:r>
          </w:p>
        </w:tc>
        <w:tc>
          <w:tcPr>
            <w:tcW w:w="2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</w:tcPr>
          <w:p w14:paraId="3DFD8795" w14:textId="77777777" w:rsidR="00E50034" w:rsidRDefault="00E50034">
            <w:pPr>
              <w:spacing w:line="259" w:lineRule="auto"/>
              <w:ind w:right="47"/>
              <w:jc w:val="center"/>
            </w:pPr>
            <w:r>
              <w:t xml:space="preserve"> </w:t>
            </w:r>
          </w:p>
        </w:tc>
        <w:tc>
          <w:tcPr>
            <w:tcW w:w="23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14:paraId="4247452E" w14:textId="77777777" w:rsidR="00E50034" w:rsidRDefault="00E50034">
            <w:pPr>
              <w:spacing w:line="259" w:lineRule="auto"/>
            </w:pPr>
            <w:r>
              <w:rPr>
                <w:rFonts w:ascii="Times New Roman" w:eastAsia="Times New Roman" w:hAnsi="Times New Roman"/>
                <w:b/>
              </w:rPr>
              <w:t xml:space="preserve"> </w:t>
            </w:r>
          </w:p>
        </w:tc>
        <w:tc>
          <w:tcPr>
            <w:tcW w:w="23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14:paraId="4335DEB0" w14:textId="77777777" w:rsidR="00E50034" w:rsidRDefault="00E50034">
            <w:pPr>
              <w:spacing w:line="259" w:lineRule="auto"/>
              <w:ind w:left="35"/>
            </w:pPr>
            <w:r>
              <w:rPr>
                <w:rFonts w:ascii="Times New Roman" w:eastAsia="Times New Roman" w:hAnsi="Times New Roman"/>
                <w:b/>
              </w:rPr>
              <w:t xml:space="preserve"> 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bottom"/>
          </w:tcPr>
          <w:p w14:paraId="04ACCBC6" w14:textId="77777777" w:rsidR="00E50034" w:rsidRDefault="00E50034">
            <w:pPr>
              <w:spacing w:line="259" w:lineRule="auto"/>
              <w:ind w:left="6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0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9" w:space="0" w:color="000000"/>
            </w:tcBorders>
            <w:shd w:val="clear" w:color="auto" w:fill="CCFFFF"/>
            <w:vAlign w:val="bottom"/>
          </w:tcPr>
          <w:p w14:paraId="7412297E" w14:textId="77777777" w:rsidR="00E50034" w:rsidRDefault="00E50034">
            <w:pPr>
              <w:spacing w:line="259" w:lineRule="auto"/>
              <w:ind w:left="35"/>
            </w:pPr>
            <w:r>
              <w:rPr>
                <w:sz w:val="20"/>
              </w:rPr>
              <w:t xml:space="preserve"> </w:t>
            </w:r>
          </w:p>
        </w:tc>
      </w:tr>
      <w:tr w:rsidR="00E50034" w14:paraId="7498655A" w14:textId="77777777">
        <w:trPr>
          <w:trHeight w:val="559"/>
        </w:trPr>
        <w:tc>
          <w:tcPr>
            <w:tcW w:w="2340" w:type="dxa"/>
            <w:vMerge w:val="restart"/>
            <w:tcBorders>
              <w:top w:val="single" w:sz="12" w:space="0" w:color="000000"/>
              <w:left w:val="double" w:sz="9" w:space="0" w:color="000000"/>
              <w:bottom w:val="single" w:sz="2" w:space="0" w:color="000000"/>
              <w:right w:val="single" w:sz="12" w:space="0" w:color="000000"/>
            </w:tcBorders>
          </w:tcPr>
          <w:p w14:paraId="50CE6C7F" w14:textId="77777777" w:rsidR="00E50034" w:rsidRDefault="00E50034">
            <w:pPr>
              <w:spacing w:line="238" w:lineRule="auto"/>
              <w:ind w:left="31"/>
            </w:pPr>
            <w:r>
              <w:lastRenderedPageBreak/>
              <w:t xml:space="preserve">Všeobecné zásady diplomacie – pôvod a </w:t>
            </w:r>
          </w:p>
          <w:p w14:paraId="1A253176" w14:textId="77777777" w:rsidR="00E50034" w:rsidRDefault="00E50034">
            <w:pPr>
              <w:spacing w:line="259" w:lineRule="auto"/>
              <w:ind w:left="31"/>
            </w:pPr>
            <w:r>
              <w:t xml:space="preserve">poslanie </w:t>
            </w:r>
          </w:p>
        </w:tc>
        <w:tc>
          <w:tcPr>
            <w:tcW w:w="97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1FE72FDF" w14:textId="77777777" w:rsidR="00E50034" w:rsidRDefault="00E50034">
            <w:pPr>
              <w:spacing w:line="259" w:lineRule="auto"/>
              <w:ind w:right="74"/>
              <w:jc w:val="center"/>
            </w:pPr>
            <w:r>
              <w:t xml:space="preserve">1 </w:t>
            </w:r>
          </w:p>
        </w:tc>
        <w:tc>
          <w:tcPr>
            <w:tcW w:w="253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032433BD" w14:textId="77777777" w:rsidR="00E50034" w:rsidRDefault="00E50034">
            <w:pPr>
              <w:spacing w:line="259" w:lineRule="auto"/>
              <w:ind w:left="35"/>
            </w:pPr>
            <w:r>
              <w:t xml:space="preserve"> </w:t>
            </w:r>
          </w:p>
        </w:tc>
        <w:tc>
          <w:tcPr>
            <w:tcW w:w="234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</w:tcPr>
          <w:p w14:paraId="1EE19634" w14:textId="77777777" w:rsidR="00E50034" w:rsidRDefault="00E50034">
            <w:pPr>
              <w:spacing w:after="160" w:line="259" w:lineRule="auto"/>
            </w:pPr>
          </w:p>
        </w:tc>
        <w:tc>
          <w:tcPr>
            <w:tcW w:w="233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4F4C19BD" w14:textId="77777777" w:rsidR="00E50034" w:rsidRDefault="00E50034">
            <w:pPr>
              <w:spacing w:line="259" w:lineRule="auto"/>
              <w:ind w:left="35"/>
            </w:pPr>
            <w:r>
              <w:rPr>
                <w:rFonts w:ascii="Times New Roman" w:eastAsia="Times New Roman" w:hAnsi="Times New Roman"/>
                <w:b/>
              </w:rPr>
              <w:t xml:space="preserve">- pochopil význam diplomacie  </w:t>
            </w:r>
          </w:p>
        </w:tc>
        <w:tc>
          <w:tcPr>
            <w:tcW w:w="157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 w14:paraId="35845821" w14:textId="77777777" w:rsidR="00E50034" w:rsidRDefault="00E50034">
            <w:pPr>
              <w:spacing w:line="259" w:lineRule="auto"/>
              <w:ind w:left="69"/>
            </w:pPr>
            <w:r>
              <w:rPr>
                <w:sz w:val="20"/>
              </w:rPr>
              <w:t xml:space="preserve">Ústne skúšanie  </w:t>
            </w:r>
          </w:p>
        </w:tc>
        <w:tc>
          <w:tcPr>
            <w:tcW w:w="204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double" w:sz="9" w:space="0" w:color="000000"/>
            </w:tcBorders>
            <w:vAlign w:val="bottom"/>
          </w:tcPr>
          <w:p w14:paraId="3135B61E" w14:textId="77777777" w:rsidR="00E50034" w:rsidRDefault="00E50034">
            <w:pPr>
              <w:spacing w:line="259" w:lineRule="auto"/>
              <w:ind w:left="35"/>
            </w:pPr>
            <w:r>
              <w:rPr>
                <w:sz w:val="20"/>
              </w:rPr>
              <w:t xml:space="preserve">Ústne odpovede </w:t>
            </w:r>
          </w:p>
        </w:tc>
      </w:tr>
      <w:tr w:rsidR="00E50034" w14:paraId="645DE297" w14:textId="77777777">
        <w:trPr>
          <w:trHeight w:val="450"/>
        </w:trPr>
        <w:tc>
          <w:tcPr>
            <w:tcW w:w="0" w:type="auto"/>
            <w:vMerge/>
            <w:tcBorders>
              <w:top w:val="nil"/>
              <w:left w:val="double" w:sz="9" w:space="0" w:color="000000"/>
              <w:bottom w:val="single" w:sz="2" w:space="0" w:color="000000"/>
              <w:right w:val="single" w:sz="12" w:space="0" w:color="000000"/>
            </w:tcBorders>
          </w:tcPr>
          <w:p w14:paraId="15752057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496659C9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768F45FD" w14:textId="77777777" w:rsidR="00E50034" w:rsidRDefault="00E50034">
            <w:pPr>
              <w:spacing w:after="160" w:line="259" w:lineRule="auto"/>
            </w:pPr>
          </w:p>
        </w:tc>
        <w:tc>
          <w:tcPr>
            <w:tcW w:w="2341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17CF02C" w14:textId="77777777" w:rsidR="00E50034" w:rsidRDefault="00E50034">
            <w:pPr>
              <w:spacing w:line="259" w:lineRule="auto"/>
              <w:ind w:right="201"/>
            </w:pPr>
            <w:r>
              <w:rPr>
                <w:rFonts w:ascii="Times New Roman" w:eastAsia="Times New Roman" w:hAnsi="Times New Roman"/>
                <w:b/>
              </w:rPr>
              <w:t xml:space="preserve">- získať vedomosti o pôvode a poslaní diplomacie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6116AC29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3DD79B8D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2" w:space="0" w:color="000000"/>
              <w:right w:val="double" w:sz="9" w:space="0" w:color="000000"/>
            </w:tcBorders>
          </w:tcPr>
          <w:p w14:paraId="13775754" w14:textId="77777777" w:rsidR="00E50034" w:rsidRDefault="00E50034">
            <w:pPr>
              <w:spacing w:after="160" w:line="259" w:lineRule="auto"/>
            </w:pPr>
          </w:p>
        </w:tc>
      </w:tr>
      <w:tr w:rsidR="00E50034" w14:paraId="15C0ED77" w14:textId="77777777">
        <w:trPr>
          <w:trHeight w:val="532"/>
        </w:trPr>
        <w:tc>
          <w:tcPr>
            <w:tcW w:w="2340" w:type="dxa"/>
            <w:vMerge w:val="restart"/>
            <w:tcBorders>
              <w:top w:val="single" w:sz="2" w:space="0" w:color="000000"/>
              <w:left w:val="double" w:sz="9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00CABA16" w14:textId="77777777" w:rsidR="00E50034" w:rsidRDefault="00E50034">
            <w:pPr>
              <w:spacing w:line="259" w:lineRule="auto"/>
              <w:ind w:left="31"/>
            </w:pPr>
            <w:r>
              <w:t>Protokol, spolo</w:t>
            </w:r>
            <w:r>
              <w:rPr>
                <w:rFonts w:ascii="Times New Roman" w:eastAsia="Times New Roman" w:hAnsi="Times New Roman"/>
              </w:rPr>
              <w:t>č</w:t>
            </w:r>
            <w:r>
              <w:t xml:space="preserve">enské podujatia v rámci diplomacie </w:t>
            </w:r>
          </w:p>
        </w:tc>
        <w:tc>
          <w:tcPr>
            <w:tcW w:w="97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7C51A1CD" w14:textId="77777777" w:rsidR="00E50034" w:rsidRDefault="00E50034">
            <w:pPr>
              <w:spacing w:line="259" w:lineRule="auto"/>
              <w:ind w:right="74"/>
              <w:jc w:val="center"/>
            </w:pPr>
            <w:r>
              <w:t xml:space="preserve">1 </w:t>
            </w:r>
          </w:p>
        </w:tc>
        <w:tc>
          <w:tcPr>
            <w:tcW w:w="253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62B91E12" w14:textId="77777777" w:rsidR="00E50034" w:rsidRDefault="00E50034">
            <w:pPr>
              <w:spacing w:line="259" w:lineRule="auto"/>
              <w:ind w:left="35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2C393CB" w14:textId="77777777" w:rsidR="00E50034" w:rsidRDefault="00E50034">
            <w:pPr>
              <w:spacing w:after="160" w:line="259" w:lineRule="auto"/>
            </w:pPr>
          </w:p>
        </w:tc>
        <w:tc>
          <w:tcPr>
            <w:tcW w:w="233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5409CB3B" w14:textId="77777777" w:rsidR="00E50034" w:rsidRDefault="00E50034">
            <w:pPr>
              <w:spacing w:line="259" w:lineRule="auto"/>
              <w:ind w:left="35" w:right="594"/>
            </w:pPr>
            <w:r>
              <w:rPr>
                <w:rFonts w:ascii="Times New Roman" w:eastAsia="Times New Roman" w:hAnsi="Times New Roman"/>
                <w:b/>
              </w:rPr>
              <w:t xml:space="preserve">- sa oboznámil s jednotlivými spoločenskými podujatiami </w:t>
            </w:r>
          </w:p>
        </w:tc>
        <w:tc>
          <w:tcPr>
            <w:tcW w:w="157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 w14:paraId="16C67346" w14:textId="77777777" w:rsidR="00E50034" w:rsidRDefault="00E50034">
            <w:pPr>
              <w:spacing w:line="259" w:lineRule="auto"/>
              <w:ind w:left="69"/>
            </w:pPr>
            <w:r>
              <w:rPr>
                <w:sz w:val="20"/>
              </w:rPr>
              <w:t xml:space="preserve">Ústne skúšanie  </w:t>
            </w:r>
          </w:p>
        </w:tc>
        <w:tc>
          <w:tcPr>
            <w:tcW w:w="2043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double" w:sz="9" w:space="0" w:color="000000"/>
            </w:tcBorders>
            <w:vAlign w:val="bottom"/>
          </w:tcPr>
          <w:p w14:paraId="5640F9ED" w14:textId="77777777" w:rsidR="00E50034" w:rsidRDefault="00E50034">
            <w:pPr>
              <w:spacing w:line="259" w:lineRule="auto"/>
              <w:ind w:left="35"/>
            </w:pPr>
            <w:r>
              <w:rPr>
                <w:sz w:val="20"/>
              </w:rPr>
              <w:t xml:space="preserve">Ústne odpovede </w:t>
            </w:r>
          </w:p>
        </w:tc>
      </w:tr>
      <w:tr w:rsidR="00E50034" w14:paraId="642FB1CB" w14:textId="77777777">
        <w:trPr>
          <w:trHeight w:val="603"/>
        </w:trPr>
        <w:tc>
          <w:tcPr>
            <w:tcW w:w="0" w:type="auto"/>
            <w:vMerge/>
            <w:tcBorders>
              <w:top w:val="nil"/>
              <w:left w:val="double" w:sz="9" w:space="0" w:color="000000"/>
              <w:bottom w:val="single" w:sz="2" w:space="0" w:color="000000"/>
              <w:right w:val="single" w:sz="12" w:space="0" w:color="000000"/>
            </w:tcBorders>
          </w:tcPr>
          <w:p w14:paraId="2562A514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5463C89B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1313C212" w14:textId="77777777" w:rsidR="00E50034" w:rsidRDefault="00E50034">
            <w:pPr>
              <w:spacing w:after="160" w:line="259" w:lineRule="auto"/>
            </w:pPr>
          </w:p>
        </w:tc>
        <w:tc>
          <w:tcPr>
            <w:tcW w:w="2341" w:type="dxa"/>
            <w:tcBorders>
              <w:top w:val="nil"/>
              <w:left w:val="single" w:sz="12" w:space="0" w:color="000000"/>
              <w:bottom w:val="single" w:sz="27" w:space="0" w:color="FFFFFF"/>
              <w:right w:val="single" w:sz="12" w:space="0" w:color="000000"/>
            </w:tcBorders>
            <w:shd w:val="clear" w:color="auto" w:fill="FFFFFF"/>
          </w:tcPr>
          <w:p w14:paraId="7808E542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08500213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006C585D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2" w:space="0" w:color="000000"/>
              <w:right w:val="double" w:sz="9" w:space="0" w:color="000000"/>
            </w:tcBorders>
          </w:tcPr>
          <w:p w14:paraId="5786A9DF" w14:textId="77777777" w:rsidR="00E50034" w:rsidRDefault="00E50034">
            <w:pPr>
              <w:spacing w:after="160" w:line="259" w:lineRule="auto"/>
            </w:pPr>
          </w:p>
        </w:tc>
      </w:tr>
      <w:tr w:rsidR="00E50034" w14:paraId="0CF40655" w14:textId="77777777">
        <w:trPr>
          <w:trHeight w:val="459"/>
        </w:trPr>
        <w:tc>
          <w:tcPr>
            <w:tcW w:w="2340" w:type="dxa"/>
            <w:vMerge w:val="restart"/>
            <w:tcBorders>
              <w:top w:val="single" w:sz="2" w:space="0" w:color="000000"/>
              <w:left w:val="double" w:sz="9" w:space="0" w:color="000000"/>
              <w:bottom w:val="single" w:sz="2" w:space="0" w:color="FFFFFF"/>
              <w:right w:val="single" w:sz="12" w:space="0" w:color="000000"/>
            </w:tcBorders>
          </w:tcPr>
          <w:p w14:paraId="14C49FA0" w14:textId="77777777" w:rsidR="00E50034" w:rsidRDefault="00E50034">
            <w:pPr>
              <w:spacing w:line="259" w:lineRule="auto"/>
              <w:ind w:left="31"/>
            </w:pPr>
            <w:r>
              <w:t xml:space="preserve">Diplomatické misie a diplomati </w:t>
            </w:r>
          </w:p>
        </w:tc>
        <w:tc>
          <w:tcPr>
            <w:tcW w:w="97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FFFFFF"/>
              <w:right w:val="single" w:sz="12" w:space="0" w:color="000000"/>
            </w:tcBorders>
            <w:vAlign w:val="center"/>
          </w:tcPr>
          <w:p w14:paraId="562C7FA9" w14:textId="77777777" w:rsidR="00E50034" w:rsidRDefault="00E50034">
            <w:pPr>
              <w:spacing w:line="259" w:lineRule="auto"/>
              <w:ind w:right="74"/>
              <w:jc w:val="center"/>
            </w:pPr>
            <w:r>
              <w:t xml:space="preserve">2 </w:t>
            </w:r>
          </w:p>
        </w:tc>
        <w:tc>
          <w:tcPr>
            <w:tcW w:w="253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FFFFFF"/>
              <w:right w:val="single" w:sz="12" w:space="0" w:color="000000"/>
            </w:tcBorders>
            <w:shd w:val="clear" w:color="auto" w:fill="FFFFFF"/>
          </w:tcPr>
          <w:p w14:paraId="042A5BA0" w14:textId="77777777" w:rsidR="00E50034" w:rsidRDefault="00E50034">
            <w:pPr>
              <w:spacing w:line="259" w:lineRule="auto"/>
              <w:ind w:left="35"/>
            </w:pPr>
            <w:r>
              <w:t xml:space="preserve"> </w:t>
            </w:r>
          </w:p>
        </w:tc>
        <w:tc>
          <w:tcPr>
            <w:tcW w:w="2341" w:type="dxa"/>
            <w:vMerge w:val="restart"/>
            <w:tcBorders>
              <w:top w:val="single" w:sz="27" w:space="0" w:color="FFFFFF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809CBCF" w14:textId="77777777" w:rsidR="00E50034" w:rsidRDefault="00E50034">
            <w:pPr>
              <w:spacing w:line="259" w:lineRule="auto"/>
              <w:ind w:right="315"/>
            </w:pPr>
            <w:r>
              <w:rPr>
                <w:rFonts w:ascii="Times New Roman" w:eastAsia="Times New Roman" w:hAnsi="Times New Roman"/>
                <w:b/>
              </w:rPr>
              <w:t xml:space="preserve">-  pochopiť fungovanie diplomacie ako celku a jej hlavnú činnosť v prospech našich občanov  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</w:tcPr>
          <w:p w14:paraId="5ADCB75D" w14:textId="77777777" w:rsidR="00E50034" w:rsidRDefault="00E50034">
            <w:pPr>
              <w:spacing w:after="160" w:line="259" w:lineRule="auto"/>
            </w:pPr>
          </w:p>
        </w:tc>
        <w:tc>
          <w:tcPr>
            <w:tcW w:w="157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FFFFFF"/>
              <w:right w:val="single" w:sz="12" w:space="0" w:color="000000"/>
            </w:tcBorders>
            <w:vAlign w:val="bottom"/>
          </w:tcPr>
          <w:p w14:paraId="60734B97" w14:textId="77777777" w:rsidR="00E50034" w:rsidRDefault="00E50034">
            <w:pPr>
              <w:spacing w:line="259" w:lineRule="auto"/>
              <w:ind w:left="69"/>
            </w:pPr>
            <w:r>
              <w:rPr>
                <w:sz w:val="20"/>
              </w:rPr>
              <w:t xml:space="preserve">Ústne skúšanie  </w:t>
            </w:r>
          </w:p>
        </w:tc>
        <w:tc>
          <w:tcPr>
            <w:tcW w:w="2043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FFFFFF"/>
              <w:right w:val="double" w:sz="9" w:space="0" w:color="000000"/>
            </w:tcBorders>
            <w:vAlign w:val="bottom"/>
          </w:tcPr>
          <w:p w14:paraId="4227D3C5" w14:textId="77777777" w:rsidR="00E50034" w:rsidRDefault="00E50034">
            <w:pPr>
              <w:spacing w:line="259" w:lineRule="auto"/>
              <w:ind w:left="35"/>
            </w:pPr>
            <w:r>
              <w:rPr>
                <w:sz w:val="20"/>
              </w:rPr>
              <w:t xml:space="preserve">Ústne odpovede </w:t>
            </w:r>
          </w:p>
        </w:tc>
      </w:tr>
      <w:tr w:rsidR="00E50034" w14:paraId="32B5A61C" w14:textId="77777777">
        <w:trPr>
          <w:trHeight w:val="450"/>
        </w:trPr>
        <w:tc>
          <w:tcPr>
            <w:tcW w:w="0" w:type="auto"/>
            <w:vMerge/>
            <w:tcBorders>
              <w:top w:val="nil"/>
              <w:left w:val="double" w:sz="9" w:space="0" w:color="000000"/>
              <w:bottom w:val="single" w:sz="2" w:space="0" w:color="FFFFFF"/>
              <w:right w:val="single" w:sz="12" w:space="0" w:color="000000"/>
            </w:tcBorders>
          </w:tcPr>
          <w:p w14:paraId="08A3B596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2" w:space="0" w:color="FFFFFF"/>
              <w:right w:val="single" w:sz="12" w:space="0" w:color="000000"/>
            </w:tcBorders>
          </w:tcPr>
          <w:p w14:paraId="0B79F2A5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05E4B6D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C808A3D" w14:textId="77777777" w:rsidR="00E50034" w:rsidRDefault="00E50034">
            <w:pPr>
              <w:spacing w:after="160" w:line="259" w:lineRule="auto"/>
            </w:pPr>
          </w:p>
        </w:tc>
        <w:tc>
          <w:tcPr>
            <w:tcW w:w="2338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A440062" w14:textId="77777777" w:rsidR="00E50034" w:rsidRDefault="00E50034">
            <w:pPr>
              <w:spacing w:line="259" w:lineRule="auto"/>
              <w:ind w:left="35"/>
            </w:pPr>
            <w:r>
              <w:rPr>
                <w:rFonts w:ascii="Times New Roman" w:eastAsia="Times New Roman" w:hAnsi="Times New Roman"/>
                <w:b/>
              </w:rPr>
              <w:t xml:space="preserve">- vysvetlil systém fungovania diplomacie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2" w:space="0" w:color="FFFFFF"/>
              <w:right w:val="single" w:sz="12" w:space="0" w:color="000000"/>
            </w:tcBorders>
          </w:tcPr>
          <w:p w14:paraId="6DCF683F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2" w:space="0" w:color="FFFFFF"/>
              <w:right w:val="double" w:sz="9" w:space="0" w:color="000000"/>
            </w:tcBorders>
          </w:tcPr>
          <w:p w14:paraId="48DF1F04" w14:textId="77777777" w:rsidR="00E50034" w:rsidRDefault="00E50034">
            <w:pPr>
              <w:spacing w:after="160" w:line="259" w:lineRule="auto"/>
            </w:pPr>
          </w:p>
        </w:tc>
      </w:tr>
      <w:tr w:rsidR="00E50034" w14:paraId="56AB2C74" w14:textId="77777777">
        <w:trPr>
          <w:trHeight w:val="752"/>
        </w:trPr>
        <w:tc>
          <w:tcPr>
            <w:tcW w:w="2340" w:type="dxa"/>
            <w:vMerge w:val="restart"/>
            <w:tcBorders>
              <w:top w:val="single" w:sz="2" w:space="0" w:color="FFFFFF"/>
              <w:left w:val="double" w:sz="9" w:space="0" w:color="000000"/>
              <w:bottom w:val="single" w:sz="2" w:space="0" w:color="FFFFFF"/>
              <w:right w:val="single" w:sz="12" w:space="0" w:color="000000"/>
            </w:tcBorders>
          </w:tcPr>
          <w:p w14:paraId="7DB248D9" w14:textId="77777777" w:rsidR="00E50034" w:rsidRDefault="00E50034">
            <w:pPr>
              <w:spacing w:line="259" w:lineRule="auto"/>
              <w:ind w:left="31" w:right="41"/>
            </w:pPr>
            <w:r>
              <w:t xml:space="preserve">Diplomatický personál a výsady diplomatov </w:t>
            </w:r>
          </w:p>
        </w:tc>
        <w:tc>
          <w:tcPr>
            <w:tcW w:w="978" w:type="dxa"/>
            <w:vMerge w:val="restart"/>
            <w:tcBorders>
              <w:top w:val="single" w:sz="2" w:space="0" w:color="FFFFFF"/>
              <w:left w:val="single" w:sz="12" w:space="0" w:color="000000"/>
              <w:bottom w:val="single" w:sz="2" w:space="0" w:color="FFFFFF"/>
              <w:right w:val="single" w:sz="12" w:space="0" w:color="000000"/>
            </w:tcBorders>
          </w:tcPr>
          <w:p w14:paraId="3BA1B461" w14:textId="77777777" w:rsidR="00E50034" w:rsidRDefault="00E50034">
            <w:pPr>
              <w:spacing w:line="259" w:lineRule="auto"/>
              <w:ind w:right="74"/>
              <w:jc w:val="center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591B758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233771A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B6CC28B" w14:textId="77777777" w:rsidR="00E50034" w:rsidRDefault="00E50034">
            <w:pPr>
              <w:spacing w:after="160" w:line="259" w:lineRule="auto"/>
            </w:pPr>
          </w:p>
        </w:tc>
        <w:tc>
          <w:tcPr>
            <w:tcW w:w="1571" w:type="dxa"/>
            <w:vMerge w:val="restart"/>
            <w:tcBorders>
              <w:top w:val="single" w:sz="2" w:space="0" w:color="FFFFFF"/>
              <w:left w:val="single" w:sz="12" w:space="0" w:color="000000"/>
              <w:bottom w:val="single" w:sz="2" w:space="0" w:color="FFFFFF"/>
              <w:right w:val="single" w:sz="12" w:space="0" w:color="000000"/>
            </w:tcBorders>
            <w:vAlign w:val="bottom"/>
          </w:tcPr>
          <w:p w14:paraId="666FF469" w14:textId="77777777" w:rsidR="00E50034" w:rsidRDefault="00E50034">
            <w:pPr>
              <w:spacing w:line="259" w:lineRule="auto"/>
              <w:ind w:left="69"/>
            </w:pPr>
            <w:r>
              <w:rPr>
                <w:sz w:val="20"/>
              </w:rPr>
              <w:t xml:space="preserve">Ústne skúšanie  </w:t>
            </w:r>
          </w:p>
        </w:tc>
        <w:tc>
          <w:tcPr>
            <w:tcW w:w="2043" w:type="dxa"/>
            <w:vMerge w:val="restart"/>
            <w:tcBorders>
              <w:top w:val="single" w:sz="2" w:space="0" w:color="FFFFFF"/>
              <w:left w:val="single" w:sz="12" w:space="0" w:color="000000"/>
              <w:bottom w:val="single" w:sz="2" w:space="0" w:color="FFFFFF"/>
              <w:right w:val="double" w:sz="9" w:space="0" w:color="000000"/>
            </w:tcBorders>
            <w:vAlign w:val="bottom"/>
          </w:tcPr>
          <w:p w14:paraId="70004D87" w14:textId="77777777" w:rsidR="00E50034" w:rsidRDefault="00E50034">
            <w:pPr>
              <w:spacing w:line="259" w:lineRule="auto"/>
              <w:ind w:left="35"/>
            </w:pPr>
            <w:r>
              <w:rPr>
                <w:sz w:val="20"/>
              </w:rPr>
              <w:t xml:space="preserve">Ústne odpovede </w:t>
            </w:r>
          </w:p>
        </w:tc>
      </w:tr>
      <w:tr w:rsidR="00E50034" w14:paraId="24D19FCF" w14:textId="77777777">
        <w:trPr>
          <w:trHeight w:val="450"/>
        </w:trPr>
        <w:tc>
          <w:tcPr>
            <w:tcW w:w="0" w:type="auto"/>
            <w:vMerge/>
            <w:tcBorders>
              <w:top w:val="nil"/>
              <w:left w:val="double" w:sz="9" w:space="0" w:color="000000"/>
              <w:bottom w:val="single" w:sz="2" w:space="0" w:color="FFFFFF"/>
              <w:right w:val="single" w:sz="12" w:space="0" w:color="000000"/>
            </w:tcBorders>
          </w:tcPr>
          <w:p w14:paraId="7FD53414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2" w:space="0" w:color="FFFFFF"/>
              <w:right w:val="single" w:sz="12" w:space="0" w:color="000000"/>
            </w:tcBorders>
          </w:tcPr>
          <w:p w14:paraId="313BF095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3894DC8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579E0B4" w14:textId="77777777" w:rsidR="00E50034" w:rsidRDefault="00E50034">
            <w:pPr>
              <w:spacing w:after="160" w:line="259" w:lineRule="auto"/>
            </w:pPr>
          </w:p>
        </w:tc>
        <w:tc>
          <w:tcPr>
            <w:tcW w:w="2338" w:type="dxa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14:paraId="4FAE1435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2" w:space="0" w:color="FFFFFF"/>
              <w:right w:val="single" w:sz="12" w:space="0" w:color="000000"/>
            </w:tcBorders>
          </w:tcPr>
          <w:p w14:paraId="644A25A5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2" w:space="0" w:color="FFFFFF"/>
              <w:right w:val="double" w:sz="9" w:space="0" w:color="000000"/>
            </w:tcBorders>
          </w:tcPr>
          <w:p w14:paraId="0B931678" w14:textId="77777777" w:rsidR="00E50034" w:rsidRDefault="00E50034">
            <w:pPr>
              <w:spacing w:after="160" w:line="259" w:lineRule="auto"/>
            </w:pPr>
          </w:p>
        </w:tc>
      </w:tr>
      <w:tr w:rsidR="00E50034" w14:paraId="00F6EA88" w14:textId="77777777">
        <w:trPr>
          <w:trHeight w:val="380"/>
        </w:trPr>
        <w:tc>
          <w:tcPr>
            <w:tcW w:w="2340" w:type="dxa"/>
            <w:tcBorders>
              <w:top w:val="single" w:sz="2" w:space="0" w:color="FFFFFF"/>
              <w:left w:val="double" w:sz="9" w:space="0" w:color="000000"/>
              <w:bottom w:val="single" w:sz="2" w:space="0" w:color="FFFFFF"/>
              <w:right w:val="single" w:sz="12" w:space="0" w:color="000000"/>
            </w:tcBorders>
          </w:tcPr>
          <w:p w14:paraId="18EC941B" w14:textId="77777777" w:rsidR="00E50034" w:rsidRDefault="00E50034">
            <w:pPr>
              <w:spacing w:line="259" w:lineRule="auto"/>
              <w:ind w:left="31"/>
            </w:pPr>
            <w:r>
              <w:t xml:space="preserve">Konzulárna služba </w:t>
            </w:r>
          </w:p>
        </w:tc>
        <w:tc>
          <w:tcPr>
            <w:tcW w:w="978" w:type="dxa"/>
            <w:tcBorders>
              <w:top w:val="single" w:sz="2" w:space="0" w:color="FFFFFF"/>
              <w:left w:val="single" w:sz="12" w:space="0" w:color="000000"/>
              <w:bottom w:val="single" w:sz="2" w:space="0" w:color="FFFFFF"/>
              <w:right w:val="single" w:sz="12" w:space="0" w:color="000000"/>
            </w:tcBorders>
            <w:vAlign w:val="bottom"/>
          </w:tcPr>
          <w:p w14:paraId="46FA835C" w14:textId="77777777" w:rsidR="00E50034" w:rsidRDefault="00E50034">
            <w:pPr>
              <w:spacing w:line="259" w:lineRule="auto"/>
              <w:ind w:right="74"/>
              <w:jc w:val="center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2" w:space="0" w:color="FFFFFF"/>
              <w:right w:val="single" w:sz="12" w:space="0" w:color="000000"/>
            </w:tcBorders>
          </w:tcPr>
          <w:p w14:paraId="138E3911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22FF015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41A243B" w14:textId="77777777" w:rsidR="00E50034" w:rsidRDefault="00E50034">
            <w:pPr>
              <w:spacing w:after="160" w:line="259" w:lineRule="auto"/>
            </w:pPr>
          </w:p>
        </w:tc>
        <w:tc>
          <w:tcPr>
            <w:tcW w:w="1571" w:type="dxa"/>
            <w:tcBorders>
              <w:top w:val="single" w:sz="2" w:space="0" w:color="FFFFFF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49ECB3AA" w14:textId="77777777" w:rsidR="00E50034" w:rsidRDefault="00E50034">
            <w:pPr>
              <w:spacing w:line="259" w:lineRule="auto"/>
              <w:ind w:left="69"/>
            </w:pPr>
            <w:r>
              <w:rPr>
                <w:sz w:val="20"/>
              </w:rPr>
              <w:t xml:space="preserve">Ústne skúšanie  </w:t>
            </w:r>
          </w:p>
        </w:tc>
        <w:tc>
          <w:tcPr>
            <w:tcW w:w="2043" w:type="dxa"/>
            <w:tcBorders>
              <w:top w:val="single" w:sz="2" w:space="0" w:color="FFFFFF"/>
              <w:left w:val="single" w:sz="12" w:space="0" w:color="000000"/>
              <w:bottom w:val="single" w:sz="4" w:space="0" w:color="000000"/>
              <w:right w:val="double" w:sz="9" w:space="0" w:color="000000"/>
            </w:tcBorders>
            <w:vAlign w:val="bottom"/>
          </w:tcPr>
          <w:p w14:paraId="18B55E7F" w14:textId="77777777" w:rsidR="00E50034" w:rsidRDefault="00E50034">
            <w:pPr>
              <w:spacing w:line="259" w:lineRule="auto"/>
              <w:ind w:left="35"/>
            </w:pPr>
            <w:r>
              <w:rPr>
                <w:sz w:val="20"/>
              </w:rPr>
              <w:t xml:space="preserve">Ústne odpovede </w:t>
            </w:r>
          </w:p>
        </w:tc>
      </w:tr>
      <w:tr w:rsidR="00E50034" w14:paraId="06C0103F" w14:textId="77777777">
        <w:trPr>
          <w:trHeight w:val="1143"/>
        </w:trPr>
        <w:tc>
          <w:tcPr>
            <w:tcW w:w="2340" w:type="dxa"/>
            <w:tcBorders>
              <w:top w:val="single" w:sz="2" w:space="0" w:color="FFFFFF"/>
              <w:left w:val="double" w:sz="9" w:space="0" w:color="000000"/>
              <w:bottom w:val="single" w:sz="2" w:space="0" w:color="FFFFFF"/>
              <w:right w:val="single" w:sz="12" w:space="0" w:color="000000"/>
            </w:tcBorders>
          </w:tcPr>
          <w:p w14:paraId="1B902652" w14:textId="77777777" w:rsidR="00E50034" w:rsidRDefault="00E50034">
            <w:pPr>
              <w:spacing w:line="259" w:lineRule="auto"/>
              <w:ind w:left="31" w:right="307"/>
            </w:pPr>
            <w:r>
              <w:t>Spolo</w:t>
            </w:r>
            <w:r>
              <w:rPr>
                <w:rFonts w:ascii="Times New Roman" w:eastAsia="Times New Roman" w:hAnsi="Times New Roman"/>
              </w:rPr>
              <w:t>č</w:t>
            </w:r>
            <w:r>
              <w:t xml:space="preserve">enské zvyklosti a etiketa v diplomatických službách </w:t>
            </w:r>
          </w:p>
        </w:tc>
        <w:tc>
          <w:tcPr>
            <w:tcW w:w="978" w:type="dxa"/>
            <w:tcBorders>
              <w:top w:val="single" w:sz="2" w:space="0" w:color="FFFFFF"/>
              <w:left w:val="single" w:sz="12" w:space="0" w:color="000000"/>
              <w:bottom w:val="single" w:sz="2" w:space="0" w:color="FFFFFF"/>
              <w:right w:val="single" w:sz="12" w:space="0" w:color="000000"/>
            </w:tcBorders>
          </w:tcPr>
          <w:p w14:paraId="041AD323" w14:textId="77777777" w:rsidR="00E50034" w:rsidRDefault="00E50034">
            <w:pPr>
              <w:spacing w:line="259" w:lineRule="auto"/>
              <w:ind w:right="74"/>
              <w:jc w:val="center"/>
            </w:pPr>
            <w:r>
              <w:t xml:space="preserve">1 </w:t>
            </w:r>
          </w:p>
        </w:tc>
        <w:tc>
          <w:tcPr>
            <w:tcW w:w="2531" w:type="dxa"/>
            <w:tcBorders>
              <w:top w:val="single" w:sz="2" w:space="0" w:color="FFFFFF"/>
              <w:left w:val="single" w:sz="12" w:space="0" w:color="000000"/>
              <w:bottom w:val="single" w:sz="2" w:space="0" w:color="FFFFFF"/>
              <w:right w:val="single" w:sz="4" w:space="0" w:color="000000"/>
            </w:tcBorders>
          </w:tcPr>
          <w:p w14:paraId="14229F4D" w14:textId="77777777" w:rsidR="00E50034" w:rsidRDefault="00E50034">
            <w:pPr>
              <w:spacing w:line="259" w:lineRule="auto"/>
              <w:ind w:right="47"/>
              <w:jc w:val="center"/>
            </w:pPr>
            <w:r>
              <w:t xml:space="preserve">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603F0" w14:textId="77777777" w:rsidR="00E50034" w:rsidRDefault="00E50034">
            <w:pPr>
              <w:spacing w:line="259" w:lineRule="auto"/>
              <w:ind w:right="135"/>
            </w:pPr>
            <w:r>
              <w:rPr>
                <w:rFonts w:ascii="Times New Roman" w:eastAsia="Times New Roman" w:hAnsi="Times New Roman"/>
                <w:b/>
              </w:rPr>
              <w:t xml:space="preserve">- získať informácie o spoločenských zvyklostiach v diplomacii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1B770" w14:textId="77777777" w:rsidR="00E50034" w:rsidRDefault="00E50034">
            <w:pPr>
              <w:spacing w:line="259" w:lineRule="auto"/>
              <w:ind w:left="35"/>
            </w:pPr>
            <w:r>
              <w:rPr>
                <w:rFonts w:ascii="Times New Roman" w:eastAsia="Times New Roman" w:hAnsi="Times New Roman"/>
                <w:b/>
              </w:rPr>
              <w:t xml:space="preserve">- objasnil  protokolárne zvyklosti 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B70A16" w14:textId="77777777" w:rsidR="00E50034" w:rsidRDefault="00E50034">
            <w:pPr>
              <w:spacing w:line="259" w:lineRule="auto"/>
              <w:ind w:left="69"/>
            </w:pPr>
            <w:r>
              <w:rPr>
                <w:sz w:val="20"/>
              </w:rPr>
              <w:t xml:space="preserve">Ústne skúšanie 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0AA746" w14:textId="77777777" w:rsidR="00E50034" w:rsidRDefault="00E50034">
            <w:pPr>
              <w:spacing w:line="259" w:lineRule="auto"/>
              <w:ind w:left="35"/>
            </w:pPr>
            <w:r>
              <w:rPr>
                <w:sz w:val="20"/>
              </w:rPr>
              <w:t xml:space="preserve">Ústne odpovede </w:t>
            </w:r>
          </w:p>
        </w:tc>
      </w:tr>
      <w:tr w:rsidR="00E50034" w14:paraId="76F2967F" w14:textId="77777777">
        <w:trPr>
          <w:trHeight w:val="1390"/>
        </w:trPr>
        <w:tc>
          <w:tcPr>
            <w:tcW w:w="2340" w:type="dxa"/>
            <w:tcBorders>
              <w:top w:val="single" w:sz="2" w:space="0" w:color="FFFFFF"/>
              <w:left w:val="double" w:sz="9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13BFAA9" w14:textId="77777777" w:rsidR="00E50034" w:rsidRDefault="00E50034">
            <w:pPr>
              <w:spacing w:line="259" w:lineRule="auto"/>
              <w:ind w:left="31" w:right="62"/>
            </w:pPr>
            <w:r>
              <w:t xml:space="preserve">Odlišnosti medzi diplomatickou misiou a konzulárnou službou  </w:t>
            </w:r>
          </w:p>
        </w:tc>
        <w:tc>
          <w:tcPr>
            <w:tcW w:w="978" w:type="dxa"/>
            <w:tcBorders>
              <w:top w:val="single" w:sz="2" w:space="0" w:color="FFFFFF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50BDA98" w14:textId="77777777" w:rsidR="00E50034" w:rsidRDefault="00E50034">
            <w:pPr>
              <w:spacing w:line="259" w:lineRule="auto"/>
              <w:ind w:right="74"/>
              <w:jc w:val="center"/>
            </w:pPr>
            <w:r>
              <w:t xml:space="preserve">1 </w:t>
            </w:r>
          </w:p>
        </w:tc>
        <w:tc>
          <w:tcPr>
            <w:tcW w:w="2531" w:type="dxa"/>
            <w:tcBorders>
              <w:top w:val="single" w:sz="2" w:space="0" w:color="FFFFFF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2CDD1B5" w14:textId="77777777" w:rsidR="00E50034" w:rsidRDefault="00E50034">
            <w:pPr>
              <w:spacing w:line="259" w:lineRule="auto"/>
              <w:ind w:left="35"/>
            </w:pPr>
            <w:r>
              <w:t xml:space="preserve">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CF2FA73" w14:textId="77777777" w:rsidR="00E50034" w:rsidRDefault="00E50034">
            <w:pPr>
              <w:spacing w:line="259" w:lineRule="auto"/>
            </w:pPr>
            <w:r>
              <w:rPr>
                <w:rFonts w:ascii="Times New Roman" w:eastAsia="Times New Roman" w:hAnsi="Times New Roman"/>
                <w:b/>
              </w:rPr>
              <w:t xml:space="preserve">- pochopiť význam </w:t>
            </w:r>
          </w:p>
          <w:p w14:paraId="707EE49E" w14:textId="77777777" w:rsidR="00E50034" w:rsidRDefault="00E50034">
            <w:pPr>
              <w:spacing w:line="259" w:lineRule="auto"/>
              <w:ind w:right="136"/>
            </w:pPr>
            <w:r>
              <w:rPr>
                <w:rFonts w:ascii="Times New Roman" w:eastAsia="Times New Roman" w:hAnsi="Times New Roman"/>
                <w:b/>
              </w:rPr>
              <w:t>a činnosť diplomatov a konzulárnej služby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F156F3E" w14:textId="77777777" w:rsidR="00E50034" w:rsidRDefault="00E50034">
            <w:pPr>
              <w:spacing w:line="259" w:lineRule="auto"/>
              <w:ind w:left="35" w:right="129"/>
            </w:pPr>
            <w:r>
              <w:rPr>
                <w:rFonts w:ascii="Times New Roman" w:eastAsia="Times New Roman" w:hAnsi="Times New Roman"/>
                <w:b/>
              </w:rPr>
              <w:t xml:space="preserve">- pochopil roudielnosť finkcií a činností diplamatov a konzulov 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04598275" w14:textId="77777777" w:rsidR="00E50034" w:rsidRDefault="00E50034">
            <w:pPr>
              <w:spacing w:after="100" w:line="259" w:lineRule="auto"/>
              <w:ind w:left="69"/>
            </w:pPr>
            <w:r>
              <w:rPr>
                <w:sz w:val="20"/>
              </w:rPr>
              <w:t xml:space="preserve">Ústne skúšanie  </w:t>
            </w:r>
          </w:p>
          <w:p w14:paraId="78EE6950" w14:textId="77777777" w:rsidR="00E50034" w:rsidRDefault="00E50034">
            <w:pPr>
              <w:spacing w:line="259" w:lineRule="auto"/>
              <w:ind w:left="69"/>
            </w:pPr>
            <w:r>
              <w:rPr>
                <w:sz w:val="20"/>
              </w:rPr>
              <w:t xml:space="preserve">Písomné skúšanie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uble" w:sz="9" w:space="0" w:color="000000"/>
            </w:tcBorders>
            <w:vAlign w:val="bottom"/>
          </w:tcPr>
          <w:p w14:paraId="6D4B25B6" w14:textId="77777777" w:rsidR="00E50034" w:rsidRDefault="00E50034">
            <w:pPr>
              <w:spacing w:line="259" w:lineRule="auto"/>
              <w:ind w:left="35"/>
            </w:pPr>
            <w:r>
              <w:rPr>
                <w:sz w:val="20"/>
              </w:rPr>
              <w:t xml:space="preserve">Ústne odpovede </w:t>
            </w:r>
          </w:p>
        </w:tc>
      </w:tr>
    </w:tbl>
    <w:p w14:paraId="53848F2E" w14:textId="77777777" w:rsidR="00E50034" w:rsidRDefault="00E50034">
      <w:pPr>
        <w:spacing w:after="0"/>
        <w:ind w:left="-539" w:right="14386"/>
      </w:pPr>
    </w:p>
    <w:tbl>
      <w:tblPr>
        <w:tblStyle w:val="TableGrid"/>
        <w:tblW w:w="14146" w:type="dxa"/>
        <w:tblInd w:w="369" w:type="dxa"/>
        <w:tblCellMar>
          <w:top w:w="57" w:type="dxa"/>
          <w:left w:w="70" w:type="dxa"/>
          <w:bottom w:w="1" w:type="dxa"/>
          <w:right w:w="62" w:type="dxa"/>
        </w:tblCellMar>
        <w:tblLook w:val="04A0" w:firstRow="1" w:lastRow="0" w:firstColumn="1" w:lastColumn="0" w:noHBand="0" w:noVBand="1"/>
      </w:tblPr>
      <w:tblGrid>
        <w:gridCol w:w="2339"/>
        <w:gridCol w:w="978"/>
        <w:gridCol w:w="2496"/>
        <w:gridCol w:w="2415"/>
        <w:gridCol w:w="2296"/>
        <w:gridCol w:w="1575"/>
        <w:gridCol w:w="2047"/>
      </w:tblGrid>
      <w:tr w:rsidR="00E50034" w14:paraId="665408FF" w14:textId="77777777">
        <w:trPr>
          <w:trHeight w:val="857"/>
        </w:trPr>
        <w:tc>
          <w:tcPr>
            <w:tcW w:w="2340" w:type="dxa"/>
            <w:tcBorders>
              <w:top w:val="single" w:sz="12" w:space="0" w:color="000000"/>
              <w:left w:val="double" w:sz="9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</w:tcPr>
          <w:p w14:paraId="1F75BA18" w14:textId="77777777" w:rsidR="00E50034" w:rsidRDefault="00757CEA">
            <w:pPr>
              <w:spacing w:line="259" w:lineRule="auto"/>
              <w:ind w:left="35"/>
            </w:pPr>
            <w:r>
              <w:rPr>
                <w:rFonts w:ascii="Times New Roman" w:eastAsia="Times New Roman" w:hAnsi="Times New Roman"/>
                <w:b/>
                <w:i/>
              </w:rPr>
              <w:t>VII</w:t>
            </w:r>
            <w:r w:rsidR="00E50034">
              <w:rPr>
                <w:rFonts w:ascii="Times New Roman" w:eastAsia="Times New Roman" w:hAnsi="Times New Roman"/>
                <w:b/>
                <w:i/>
              </w:rPr>
              <w:t xml:space="preserve">. BUDOVANIE </w:t>
            </w:r>
          </w:p>
          <w:p w14:paraId="0270F128" w14:textId="77777777" w:rsidR="00E50034" w:rsidRDefault="00E50034">
            <w:pPr>
              <w:spacing w:line="259" w:lineRule="auto"/>
              <w:ind w:left="35"/>
            </w:pPr>
            <w:r>
              <w:rPr>
                <w:rFonts w:ascii="Times New Roman" w:eastAsia="Times New Roman" w:hAnsi="Times New Roman"/>
                <w:b/>
                <w:i/>
              </w:rPr>
              <w:t xml:space="preserve">PROFESIJNEJ </w:t>
            </w:r>
          </w:p>
          <w:p w14:paraId="41E0351E" w14:textId="77777777" w:rsidR="00E50034" w:rsidRDefault="00E50034">
            <w:pPr>
              <w:spacing w:line="259" w:lineRule="auto"/>
              <w:ind w:left="35"/>
            </w:pPr>
            <w:r>
              <w:rPr>
                <w:rFonts w:ascii="Times New Roman" w:eastAsia="Times New Roman" w:hAnsi="Times New Roman"/>
                <w:b/>
                <w:i/>
              </w:rPr>
              <w:t xml:space="preserve">KARIÉRY </w:t>
            </w:r>
          </w:p>
        </w:tc>
        <w:tc>
          <w:tcPr>
            <w:tcW w:w="9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</w:tcPr>
          <w:p w14:paraId="51629279" w14:textId="77777777" w:rsidR="00E50034" w:rsidRDefault="00E50034">
            <w:pPr>
              <w:spacing w:line="259" w:lineRule="auto"/>
              <w:ind w:right="8"/>
              <w:jc w:val="center"/>
            </w:pPr>
            <w:r>
              <w:t xml:space="preserve">6 </w:t>
            </w:r>
          </w:p>
        </w:tc>
        <w:tc>
          <w:tcPr>
            <w:tcW w:w="24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CCFFFF"/>
          </w:tcPr>
          <w:p w14:paraId="4D99FCE1" w14:textId="77777777" w:rsidR="00E50034" w:rsidRDefault="00E50034">
            <w:pPr>
              <w:spacing w:line="259" w:lineRule="auto"/>
              <w:ind w:left="53"/>
              <w:jc w:val="center"/>
            </w:pPr>
            <w: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shd w:val="clear" w:color="auto" w:fill="CCFFFF"/>
            <w:vAlign w:val="center"/>
          </w:tcPr>
          <w:p w14:paraId="2787242C" w14:textId="77777777" w:rsidR="00E50034" w:rsidRDefault="00E50034">
            <w:pPr>
              <w:spacing w:line="259" w:lineRule="auto"/>
              <w:ind w:left="39"/>
            </w:pPr>
            <w:r>
              <w:rPr>
                <w:rFonts w:ascii="Times New Roman" w:eastAsia="Times New Roman" w:hAnsi="Times New Roman"/>
                <w:b/>
              </w:rPr>
              <w:t xml:space="preserve">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shd w:val="clear" w:color="auto" w:fill="CCFFFF"/>
            <w:vAlign w:val="center"/>
          </w:tcPr>
          <w:p w14:paraId="06837D10" w14:textId="77777777" w:rsidR="00E50034" w:rsidRDefault="00E50034">
            <w:pPr>
              <w:spacing w:line="259" w:lineRule="auto"/>
            </w:pPr>
            <w:r>
              <w:rPr>
                <w:rFonts w:ascii="Times New Roman" w:eastAsia="Times New Roman" w:hAnsi="Times New Roman"/>
                <w:b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shd w:val="clear" w:color="auto" w:fill="CCFFFF"/>
            <w:vAlign w:val="bottom"/>
          </w:tcPr>
          <w:p w14:paraId="7D617074" w14:textId="77777777" w:rsidR="00E50034" w:rsidRDefault="00E50034">
            <w:pPr>
              <w:spacing w:line="259" w:lineRule="auto"/>
              <w:ind w:left="77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bottom"/>
          </w:tcPr>
          <w:p w14:paraId="1E240156" w14:textId="77777777" w:rsidR="00E50034" w:rsidRDefault="00E50034">
            <w:pPr>
              <w:spacing w:line="259" w:lineRule="auto"/>
              <w:ind w:left="39"/>
            </w:pPr>
            <w:r>
              <w:rPr>
                <w:sz w:val="20"/>
              </w:rPr>
              <w:t xml:space="preserve"> </w:t>
            </w:r>
          </w:p>
        </w:tc>
      </w:tr>
      <w:tr w:rsidR="00E50034" w14:paraId="17D64292" w14:textId="77777777">
        <w:trPr>
          <w:trHeight w:val="1373"/>
        </w:trPr>
        <w:tc>
          <w:tcPr>
            <w:tcW w:w="2340" w:type="dxa"/>
            <w:tcBorders>
              <w:top w:val="single" w:sz="12" w:space="0" w:color="000000"/>
              <w:left w:val="double" w:sz="9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0EA06CA" w14:textId="77777777" w:rsidR="00E50034" w:rsidRDefault="00E50034">
            <w:pPr>
              <w:spacing w:line="259" w:lineRule="auto"/>
              <w:ind w:left="35"/>
            </w:pPr>
            <w:r>
              <w:lastRenderedPageBreak/>
              <w:t>Vyh</w:t>
            </w:r>
            <w:r>
              <w:rPr>
                <w:rFonts w:ascii="Times New Roman" w:eastAsia="Times New Roman" w:hAnsi="Times New Roman"/>
              </w:rPr>
              <w:t>ľ</w:t>
            </w:r>
            <w:r>
              <w:t>adáva</w:t>
            </w:r>
            <w:r>
              <w:rPr>
                <w:rFonts w:ascii="Times New Roman" w:eastAsia="Times New Roman" w:hAnsi="Times New Roman"/>
              </w:rPr>
              <w:t>ť</w:t>
            </w:r>
            <w:r>
              <w:t xml:space="preserve"> </w:t>
            </w:r>
          </w:p>
          <w:p w14:paraId="6D13394A" w14:textId="77777777" w:rsidR="00E50034" w:rsidRDefault="00E50034">
            <w:pPr>
              <w:spacing w:line="259" w:lineRule="auto"/>
              <w:ind w:left="35"/>
            </w:pPr>
            <w:r>
              <w:t>a posudzova</w:t>
            </w:r>
            <w:r>
              <w:rPr>
                <w:rFonts w:ascii="Times New Roman" w:eastAsia="Times New Roman" w:hAnsi="Times New Roman"/>
              </w:rPr>
              <w:t>ť</w:t>
            </w:r>
            <w:r>
              <w:t xml:space="preserve"> príležitosti na trhu práce </w:t>
            </w:r>
          </w:p>
        </w:tc>
        <w:tc>
          <w:tcPr>
            <w:tcW w:w="9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89B7C8" w14:textId="77777777" w:rsidR="00E50034" w:rsidRDefault="00E50034">
            <w:pPr>
              <w:spacing w:line="259" w:lineRule="auto"/>
              <w:ind w:right="8"/>
              <w:jc w:val="center"/>
            </w:pPr>
            <w:r>
              <w:t xml:space="preserve">1 </w:t>
            </w:r>
          </w:p>
        </w:tc>
        <w:tc>
          <w:tcPr>
            <w:tcW w:w="24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5F5C3CB6" w14:textId="77777777" w:rsidR="00E50034" w:rsidRDefault="00757CEA">
            <w:pPr>
              <w:spacing w:after="93" w:line="259" w:lineRule="auto"/>
              <w:ind w:left="39"/>
            </w:pPr>
            <w:r>
              <w:rPr>
                <w:rFonts w:ascii="Times New Roman" w:eastAsia="Times New Roman" w:hAnsi="Times New Roman"/>
                <w:b/>
              </w:rPr>
              <w:t>Ekonomika a</w:t>
            </w:r>
            <w:r w:rsidR="005E6B76">
              <w:rPr>
                <w:rFonts w:ascii="Times New Roman" w:eastAsia="Times New Roman" w:hAnsi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/>
                <w:b/>
              </w:rPr>
              <w:t>financie</w:t>
            </w:r>
          </w:p>
          <w:p w14:paraId="7091EFC6" w14:textId="77777777" w:rsidR="00E50034" w:rsidRDefault="00E50034">
            <w:pPr>
              <w:spacing w:line="238" w:lineRule="auto"/>
              <w:ind w:left="39"/>
            </w:pPr>
            <w:r>
              <w:t xml:space="preserve">Trhový mechanizmus – dopyt a krivka dopytu </w:t>
            </w:r>
          </w:p>
          <w:p w14:paraId="29A88115" w14:textId="77777777" w:rsidR="00E50034" w:rsidRDefault="00E50034">
            <w:pPr>
              <w:spacing w:line="259" w:lineRule="auto"/>
              <w:ind w:left="39"/>
            </w:pPr>
            <w:r>
              <w:t>1. ro</w:t>
            </w:r>
            <w:r>
              <w:rPr>
                <w:rFonts w:ascii="Times New Roman" w:eastAsia="Times New Roman" w:hAnsi="Times New Roman"/>
              </w:rPr>
              <w:t>č</w:t>
            </w:r>
            <w:r>
              <w:t xml:space="preserve">ník </w:t>
            </w:r>
          </w:p>
        </w:tc>
        <w:tc>
          <w:tcPr>
            <w:tcW w:w="2415" w:type="dxa"/>
            <w:tcBorders>
              <w:top w:val="single" w:sz="8" w:space="0" w:color="FFFFFF"/>
              <w:left w:val="single" w:sz="12" w:space="0" w:color="000000"/>
              <w:bottom w:val="single" w:sz="8" w:space="0" w:color="FFFFFF"/>
              <w:right w:val="single" w:sz="12" w:space="0" w:color="000000"/>
            </w:tcBorders>
            <w:vAlign w:val="center"/>
          </w:tcPr>
          <w:p w14:paraId="406CC9BC" w14:textId="77777777" w:rsidR="00E50034" w:rsidRDefault="00E50034">
            <w:pPr>
              <w:spacing w:line="259" w:lineRule="auto"/>
              <w:ind w:left="39" w:right="13"/>
            </w:pPr>
            <w:r>
              <w:rPr>
                <w:rFonts w:ascii="Times New Roman" w:eastAsia="Times New Roman" w:hAnsi="Times New Roman"/>
                <w:b/>
              </w:rPr>
              <w:t xml:space="preserve">- získať informácie ako a kde vyhľadávať pracovné príležitosti </w:t>
            </w:r>
          </w:p>
        </w:tc>
        <w:tc>
          <w:tcPr>
            <w:tcW w:w="2296" w:type="dxa"/>
            <w:vMerge w:val="restart"/>
            <w:tcBorders>
              <w:top w:val="single" w:sz="8" w:space="0" w:color="FFFFFF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</w:tcPr>
          <w:p w14:paraId="28841999" w14:textId="77777777" w:rsidR="00E50034" w:rsidRDefault="00E50034">
            <w:pPr>
              <w:spacing w:after="160" w:line="259" w:lineRule="auto"/>
            </w:pPr>
          </w:p>
        </w:tc>
        <w:tc>
          <w:tcPr>
            <w:tcW w:w="1575" w:type="dxa"/>
            <w:tcBorders>
              <w:top w:val="single" w:sz="8" w:space="0" w:color="FFFFFF"/>
              <w:left w:val="single" w:sz="12" w:space="0" w:color="000000"/>
              <w:bottom w:val="single" w:sz="8" w:space="0" w:color="FFFFFF"/>
              <w:right w:val="single" w:sz="12" w:space="0" w:color="000000"/>
            </w:tcBorders>
            <w:vAlign w:val="bottom"/>
          </w:tcPr>
          <w:p w14:paraId="6ED6D66D" w14:textId="77777777" w:rsidR="00E50034" w:rsidRDefault="00E50034">
            <w:pPr>
              <w:spacing w:line="259" w:lineRule="auto"/>
              <w:ind w:left="77"/>
            </w:pPr>
            <w:r>
              <w:rPr>
                <w:sz w:val="20"/>
              </w:rPr>
              <w:t xml:space="preserve">Ústne skúšanie 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12" w:space="0" w:color="000000"/>
              <w:bottom w:val="single" w:sz="8" w:space="0" w:color="FFFFFF"/>
              <w:right w:val="double" w:sz="9" w:space="0" w:color="000000"/>
            </w:tcBorders>
            <w:vAlign w:val="bottom"/>
          </w:tcPr>
          <w:p w14:paraId="42ECF741" w14:textId="77777777" w:rsidR="00E50034" w:rsidRDefault="00E50034">
            <w:pPr>
              <w:spacing w:line="259" w:lineRule="auto"/>
              <w:ind w:left="39"/>
            </w:pPr>
            <w:r>
              <w:rPr>
                <w:sz w:val="20"/>
              </w:rPr>
              <w:t xml:space="preserve">Ústne odpovede </w:t>
            </w:r>
          </w:p>
        </w:tc>
      </w:tr>
      <w:tr w:rsidR="00E50034" w14:paraId="16B02288" w14:textId="77777777">
        <w:trPr>
          <w:trHeight w:val="428"/>
        </w:trPr>
        <w:tc>
          <w:tcPr>
            <w:tcW w:w="2340" w:type="dxa"/>
            <w:vMerge w:val="restart"/>
            <w:tcBorders>
              <w:top w:val="single" w:sz="12" w:space="0" w:color="000000"/>
              <w:left w:val="double" w:sz="9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11C4993C" w14:textId="77777777" w:rsidR="00E50034" w:rsidRDefault="00E50034">
            <w:pPr>
              <w:spacing w:line="259" w:lineRule="auto"/>
              <w:ind w:left="35"/>
            </w:pPr>
            <w:r>
              <w:t xml:space="preserve">Diagnostika špecifických schopností osobnosti </w:t>
            </w:r>
          </w:p>
        </w:tc>
        <w:tc>
          <w:tcPr>
            <w:tcW w:w="97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3E373D22" w14:textId="77777777" w:rsidR="00E50034" w:rsidRDefault="00E50034">
            <w:pPr>
              <w:spacing w:line="259" w:lineRule="auto"/>
              <w:ind w:right="8"/>
              <w:jc w:val="center"/>
            </w:pPr>
            <w:r>
              <w:t xml:space="preserve">1 </w:t>
            </w:r>
          </w:p>
        </w:tc>
        <w:tc>
          <w:tcPr>
            <w:tcW w:w="249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68310CE1" w14:textId="77777777" w:rsidR="00E50034" w:rsidRDefault="00E50034">
            <w:pPr>
              <w:spacing w:line="259" w:lineRule="auto"/>
              <w:ind w:left="39"/>
            </w:pPr>
            <w:r>
              <w:t xml:space="preserve"> </w:t>
            </w:r>
          </w:p>
        </w:tc>
        <w:tc>
          <w:tcPr>
            <w:tcW w:w="2415" w:type="dxa"/>
            <w:vMerge w:val="restart"/>
            <w:tcBorders>
              <w:top w:val="single" w:sz="8" w:space="0" w:color="FFFFFF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3CC7F12D" w14:textId="77777777" w:rsidR="00E50034" w:rsidRDefault="00E50034">
            <w:pPr>
              <w:spacing w:line="259" w:lineRule="auto"/>
              <w:ind w:left="39"/>
            </w:pPr>
            <w:r>
              <w:rPr>
                <w:rFonts w:ascii="Times New Roman" w:eastAsia="Times New Roman" w:hAnsi="Times New Roman"/>
                <w:b/>
              </w:rPr>
              <w:t xml:space="preserve">- získať čo najpravdivejšie informácie o svojich špecifických schopnostiach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D7C123A" w14:textId="77777777" w:rsidR="00E50034" w:rsidRDefault="00E50034">
            <w:pPr>
              <w:spacing w:after="160" w:line="259" w:lineRule="auto"/>
            </w:pPr>
          </w:p>
        </w:tc>
        <w:tc>
          <w:tcPr>
            <w:tcW w:w="1575" w:type="dxa"/>
            <w:vMerge w:val="restart"/>
            <w:tcBorders>
              <w:top w:val="single" w:sz="8" w:space="0" w:color="FFFFFF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 w14:paraId="7BD434D3" w14:textId="77777777" w:rsidR="00E50034" w:rsidRDefault="00E50034">
            <w:pPr>
              <w:spacing w:line="259" w:lineRule="auto"/>
              <w:ind w:left="77"/>
            </w:pPr>
            <w:r>
              <w:rPr>
                <w:sz w:val="20"/>
              </w:rPr>
              <w:t xml:space="preserve">Praktická </w:t>
            </w:r>
            <w:r>
              <w:rPr>
                <w:rFonts w:ascii="Times New Roman" w:eastAsia="Times New Roman" w:hAnsi="Times New Roman"/>
                <w:sz w:val="20"/>
              </w:rPr>
              <w:t>č</w:t>
            </w:r>
            <w:r>
              <w:rPr>
                <w:sz w:val="20"/>
              </w:rPr>
              <w:t>innos</w:t>
            </w:r>
            <w:r>
              <w:rPr>
                <w:rFonts w:ascii="Times New Roman" w:eastAsia="Times New Roman" w:hAnsi="Times New Roman"/>
                <w:sz w:val="20"/>
              </w:rPr>
              <w:t>ť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047" w:type="dxa"/>
            <w:vMerge w:val="restart"/>
            <w:tcBorders>
              <w:top w:val="single" w:sz="8" w:space="0" w:color="FFFFFF"/>
              <w:left w:val="single" w:sz="12" w:space="0" w:color="000000"/>
              <w:bottom w:val="single" w:sz="2" w:space="0" w:color="000000"/>
              <w:right w:val="double" w:sz="9" w:space="0" w:color="000000"/>
            </w:tcBorders>
            <w:vAlign w:val="bottom"/>
          </w:tcPr>
          <w:p w14:paraId="16FB893A" w14:textId="77777777" w:rsidR="00E50034" w:rsidRDefault="00E50034">
            <w:pPr>
              <w:spacing w:line="259" w:lineRule="auto"/>
              <w:ind w:left="39"/>
            </w:pPr>
            <w:r>
              <w:rPr>
                <w:sz w:val="20"/>
              </w:rPr>
              <w:t xml:space="preserve">Výsledok prakt. </w:t>
            </w:r>
          </w:p>
          <w:p w14:paraId="4ACC323D" w14:textId="77777777" w:rsidR="00E50034" w:rsidRDefault="00E50034">
            <w:pPr>
              <w:spacing w:line="259" w:lineRule="auto"/>
              <w:ind w:left="39"/>
            </w:pPr>
            <w:r>
              <w:rPr>
                <w:rFonts w:ascii="Times New Roman" w:eastAsia="Times New Roman" w:hAnsi="Times New Roman"/>
                <w:sz w:val="20"/>
              </w:rPr>
              <w:t>č</w:t>
            </w:r>
            <w:r>
              <w:rPr>
                <w:sz w:val="20"/>
              </w:rPr>
              <w:t xml:space="preserve">innosti </w:t>
            </w:r>
          </w:p>
        </w:tc>
      </w:tr>
      <w:tr w:rsidR="00E50034" w14:paraId="408E7B81" w14:textId="77777777">
        <w:trPr>
          <w:trHeight w:val="971"/>
        </w:trPr>
        <w:tc>
          <w:tcPr>
            <w:tcW w:w="0" w:type="auto"/>
            <w:vMerge/>
            <w:tcBorders>
              <w:top w:val="nil"/>
              <w:left w:val="double" w:sz="9" w:space="0" w:color="000000"/>
              <w:bottom w:val="single" w:sz="2" w:space="0" w:color="000000"/>
              <w:right w:val="single" w:sz="12" w:space="0" w:color="000000"/>
            </w:tcBorders>
          </w:tcPr>
          <w:p w14:paraId="7E29831C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1997C2DC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6E1B24CC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225F8CC3" w14:textId="77777777" w:rsidR="00E50034" w:rsidRDefault="00E50034">
            <w:pPr>
              <w:spacing w:after="160" w:line="259" w:lineRule="auto"/>
            </w:pPr>
          </w:p>
        </w:tc>
        <w:tc>
          <w:tcPr>
            <w:tcW w:w="2296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6A7E8FC" w14:textId="77777777" w:rsidR="00E50034" w:rsidRDefault="00E50034" w:rsidP="00C87450">
            <w:pPr>
              <w:numPr>
                <w:ilvl w:val="0"/>
                <w:numId w:val="4"/>
              </w:numPr>
              <w:spacing w:line="238" w:lineRule="auto"/>
            </w:pPr>
            <w:r>
              <w:rPr>
                <w:rFonts w:ascii="Times New Roman" w:eastAsia="Times New Roman" w:hAnsi="Times New Roman"/>
                <w:b/>
              </w:rPr>
              <w:t xml:space="preserve">dokázal adekvátne vyhľadať prácu z pohľadu svojich špecifických </w:t>
            </w:r>
          </w:p>
          <w:p w14:paraId="32A1E4B6" w14:textId="77777777" w:rsidR="00E50034" w:rsidRDefault="00E50034">
            <w:pPr>
              <w:spacing w:line="259" w:lineRule="auto"/>
            </w:pPr>
            <w:r>
              <w:rPr>
                <w:rFonts w:ascii="Times New Roman" w:eastAsia="Times New Roman" w:hAnsi="Times New Roman"/>
                <w:b/>
              </w:rPr>
              <w:t xml:space="preserve">vlastností, </w:t>
            </w:r>
          </w:p>
          <w:p w14:paraId="07CFF9CE" w14:textId="77777777" w:rsidR="00E50034" w:rsidRDefault="00E50034">
            <w:pPr>
              <w:spacing w:line="259" w:lineRule="auto"/>
            </w:pPr>
            <w:r>
              <w:rPr>
                <w:rFonts w:ascii="Times New Roman" w:eastAsia="Times New Roman" w:hAnsi="Times New Roman"/>
                <w:b/>
              </w:rPr>
              <w:t xml:space="preserve"> </w:t>
            </w:r>
          </w:p>
          <w:p w14:paraId="50AF0596" w14:textId="77777777" w:rsidR="00E50034" w:rsidRDefault="00E50034" w:rsidP="00C87450">
            <w:pPr>
              <w:numPr>
                <w:ilvl w:val="0"/>
                <w:numId w:val="4"/>
              </w:numPr>
              <w:spacing w:line="238" w:lineRule="auto"/>
            </w:pPr>
            <w:r>
              <w:rPr>
                <w:rFonts w:ascii="Times New Roman" w:eastAsia="Times New Roman" w:hAnsi="Times New Roman"/>
                <w:b/>
              </w:rPr>
              <w:t xml:space="preserve">prezentoval svoju osobnosť na </w:t>
            </w:r>
          </w:p>
          <w:p w14:paraId="65763CB5" w14:textId="77777777" w:rsidR="00E50034" w:rsidRDefault="00E50034">
            <w:pPr>
              <w:spacing w:line="259" w:lineRule="auto"/>
            </w:pPr>
            <w:r>
              <w:rPr>
                <w:rFonts w:ascii="Times New Roman" w:eastAsia="Times New Roman" w:hAnsi="Times New Roman"/>
                <w:b/>
              </w:rPr>
              <w:t xml:space="preserve">verejnosti </w:t>
            </w:r>
          </w:p>
          <w:p w14:paraId="0403D734" w14:textId="77777777" w:rsidR="00E50034" w:rsidRDefault="00E50034">
            <w:pPr>
              <w:spacing w:line="259" w:lineRule="auto"/>
            </w:pPr>
            <w:r>
              <w:rPr>
                <w:rFonts w:ascii="Times New Roman" w:eastAsia="Times New Roman" w:hAnsi="Times New Roman"/>
                <w:b/>
              </w:rPr>
              <w:t xml:space="preserve"> </w:t>
            </w:r>
          </w:p>
          <w:p w14:paraId="2263AB80" w14:textId="77777777" w:rsidR="00E50034" w:rsidRDefault="00E50034" w:rsidP="00C87450">
            <w:pPr>
              <w:numPr>
                <w:ilvl w:val="0"/>
                <w:numId w:val="4"/>
              </w:numPr>
              <w:spacing w:line="259" w:lineRule="auto"/>
            </w:pPr>
            <w:r>
              <w:rPr>
                <w:rFonts w:ascii="Times New Roman" w:eastAsia="Times New Roman" w:hAnsi="Times New Roman"/>
                <w:b/>
              </w:rPr>
              <w:t xml:space="preserve">adekvátne komunikuje pri pracovnom pohovore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64B71D86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2" w:space="0" w:color="000000"/>
              <w:right w:val="double" w:sz="9" w:space="0" w:color="000000"/>
            </w:tcBorders>
          </w:tcPr>
          <w:p w14:paraId="5FF47738" w14:textId="77777777" w:rsidR="00E50034" w:rsidRDefault="00E50034">
            <w:pPr>
              <w:spacing w:after="160" w:line="259" w:lineRule="auto"/>
            </w:pPr>
          </w:p>
        </w:tc>
      </w:tr>
      <w:tr w:rsidR="00E50034" w14:paraId="32862B5D" w14:textId="77777777">
        <w:trPr>
          <w:trHeight w:val="1109"/>
        </w:trPr>
        <w:tc>
          <w:tcPr>
            <w:tcW w:w="2340" w:type="dxa"/>
            <w:tcBorders>
              <w:top w:val="single" w:sz="2" w:space="0" w:color="000000"/>
              <w:left w:val="double" w:sz="9" w:space="0" w:color="000000"/>
              <w:bottom w:val="single" w:sz="2" w:space="0" w:color="000000"/>
              <w:right w:val="single" w:sz="12" w:space="0" w:color="000000"/>
            </w:tcBorders>
          </w:tcPr>
          <w:p w14:paraId="3524EDBD" w14:textId="77777777" w:rsidR="00E50034" w:rsidRDefault="00E50034">
            <w:pPr>
              <w:spacing w:line="259" w:lineRule="auto"/>
              <w:ind w:left="35"/>
            </w:pPr>
            <w:r>
              <w:t xml:space="preserve">Význam vzdelávania </w:t>
            </w:r>
          </w:p>
          <w:p w14:paraId="64C13863" w14:textId="77777777" w:rsidR="00E50034" w:rsidRDefault="00E50034">
            <w:pPr>
              <w:spacing w:line="259" w:lineRule="auto"/>
              <w:ind w:left="35"/>
            </w:pPr>
            <w:r>
              <w:t xml:space="preserve">a možnosti celoživotného vzdelávania 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639D07CD" w14:textId="77777777" w:rsidR="00E50034" w:rsidRDefault="00E50034">
            <w:pPr>
              <w:spacing w:line="259" w:lineRule="auto"/>
              <w:ind w:right="8"/>
              <w:jc w:val="center"/>
            </w:pPr>
            <w:r>
              <w:t xml:space="preserve">1 </w:t>
            </w:r>
          </w:p>
        </w:tc>
        <w:tc>
          <w:tcPr>
            <w:tcW w:w="249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1A413B83" w14:textId="77777777" w:rsidR="00E50034" w:rsidRDefault="00E50034">
            <w:pPr>
              <w:spacing w:line="259" w:lineRule="auto"/>
              <w:ind w:left="39"/>
            </w:pPr>
            <w:r>
              <w:t xml:space="preserve"> 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5394C39D" w14:textId="77777777" w:rsidR="00E50034" w:rsidRDefault="00E50034">
            <w:pPr>
              <w:spacing w:line="259" w:lineRule="auto"/>
              <w:ind w:left="39"/>
            </w:pPr>
            <w:r>
              <w:rPr>
                <w:rFonts w:ascii="Times New Roman" w:eastAsia="Times New Roman" w:hAnsi="Times New Roman"/>
                <w:b/>
              </w:rPr>
              <w:t xml:space="preserve">- pochopiť význam celoživotného vzdelávania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D2152A1" w14:textId="77777777" w:rsidR="00E50034" w:rsidRDefault="00E50034">
            <w:pPr>
              <w:spacing w:after="160" w:line="259" w:lineRule="auto"/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 w14:paraId="526B8FE0" w14:textId="77777777" w:rsidR="00E50034" w:rsidRDefault="00E50034">
            <w:pPr>
              <w:spacing w:line="259" w:lineRule="auto"/>
              <w:ind w:left="77"/>
            </w:pPr>
            <w:r>
              <w:rPr>
                <w:sz w:val="20"/>
              </w:rPr>
              <w:t xml:space="preserve">Ústne skúšanie  </w:t>
            </w:r>
          </w:p>
        </w:tc>
        <w:tc>
          <w:tcPr>
            <w:tcW w:w="204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double" w:sz="9" w:space="0" w:color="000000"/>
            </w:tcBorders>
            <w:vAlign w:val="bottom"/>
          </w:tcPr>
          <w:p w14:paraId="037B76B8" w14:textId="77777777" w:rsidR="00E50034" w:rsidRDefault="00E50034">
            <w:pPr>
              <w:spacing w:line="259" w:lineRule="auto"/>
              <w:ind w:left="39"/>
            </w:pPr>
            <w:r>
              <w:rPr>
                <w:sz w:val="20"/>
              </w:rPr>
              <w:t xml:space="preserve">Ústne odpovede </w:t>
            </w:r>
          </w:p>
        </w:tc>
      </w:tr>
      <w:tr w:rsidR="00E50034" w14:paraId="7F648142" w14:textId="77777777">
        <w:trPr>
          <w:trHeight w:val="1385"/>
        </w:trPr>
        <w:tc>
          <w:tcPr>
            <w:tcW w:w="2340" w:type="dxa"/>
            <w:tcBorders>
              <w:top w:val="single" w:sz="2" w:space="0" w:color="000000"/>
              <w:left w:val="double" w:sz="9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603A634D" w14:textId="77777777" w:rsidR="00E50034" w:rsidRDefault="00E50034">
            <w:pPr>
              <w:spacing w:line="259" w:lineRule="auto"/>
              <w:ind w:left="35"/>
            </w:pPr>
            <w:r>
              <w:t xml:space="preserve">Pracovné pohovory 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3B007CFB" w14:textId="77777777" w:rsidR="00E50034" w:rsidRDefault="00E50034">
            <w:pPr>
              <w:spacing w:line="259" w:lineRule="auto"/>
              <w:ind w:right="8"/>
              <w:jc w:val="center"/>
            </w:pPr>
            <w:r>
              <w:t xml:space="preserve">1 </w:t>
            </w:r>
          </w:p>
        </w:tc>
        <w:tc>
          <w:tcPr>
            <w:tcW w:w="249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1CC77444" w14:textId="77777777" w:rsidR="00E50034" w:rsidRDefault="00E50034">
            <w:pPr>
              <w:spacing w:after="2" w:line="236" w:lineRule="auto"/>
              <w:ind w:left="39"/>
            </w:pPr>
            <w:r>
              <w:rPr>
                <w:rFonts w:ascii="Times New Roman" w:eastAsia="Times New Roman" w:hAnsi="Times New Roman"/>
                <w:b/>
              </w:rPr>
              <w:t xml:space="preserve">Etická výchova </w:t>
            </w:r>
            <w:r>
              <w:t xml:space="preserve">Komunikácia </w:t>
            </w:r>
          </w:p>
          <w:p w14:paraId="2AC40855" w14:textId="77777777" w:rsidR="00E50034" w:rsidRDefault="00E50034">
            <w:pPr>
              <w:spacing w:line="259" w:lineRule="auto"/>
              <w:ind w:left="39"/>
            </w:pPr>
            <w:r>
              <w:t>Ro</w:t>
            </w:r>
            <w:r>
              <w:rPr>
                <w:rFonts w:ascii="Times New Roman" w:eastAsia="Times New Roman" w:hAnsi="Times New Roman"/>
              </w:rPr>
              <w:t>č</w:t>
            </w:r>
            <w:r>
              <w:t xml:space="preserve">ník : prvý 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3D805E20" w14:textId="77777777" w:rsidR="00E50034" w:rsidRDefault="00E50034">
            <w:pPr>
              <w:spacing w:line="238" w:lineRule="auto"/>
              <w:ind w:left="39"/>
            </w:pPr>
            <w:r>
              <w:rPr>
                <w:rFonts w:ascii="Times New Roman" w:eastAsia="Times New Roman" w:hAnsi="Times New Roman"/>
                <w:b/>
              </w:rPr>
              <w:t xml:space="preserve">- si má utvrdiť zásady komunikácie pri pohovoroch ako uchádzač o pracovné </w:t>
            </w:r>
          </w:p>
          <w:p w14:paraId="00A7C2C7" w14:textId="77777777" w:rsidR="00E50034" w:rsidRDefault="00E50034">
            <w:pPr>
              <w:spacing w:line="259" w:lineRule="auto"/>
              <w:ind w:left="39"/>
            </w:pPr>
            <w:r>
              <w:rPr>
                <w:rFonts w:ascii="Times New Roman" w:eastAsia="Times New Roman" w:hAnsi="Times New Roman"/>
                <w:b/>
              </w:rPr>
              <w:t xml:space="preserve">miesto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EE7F4E8" w14:textId="77777777" w:rsidR="00E50034" w:rsidRDefault="00E50034">
            <w:pPr>
              <w:spacing w:after="160" w:line="259" w:lineRule="auto"/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 w14:paraId="63AB2CFD" w14:textId="77777777" w:rsidR="00E50034" w:rsidRDefault="00E50034">
            <w:pPr>
              <w:spacing w:line="259" w:lineRule="auto"/>
              <w:ind w:left="77"/>
            </w:pPr>
            <w:r>
              <w:rPr>
                <w:sz w:val="20"/>
              </w:rPr>
              <w:t xml:space="preserve">Ústne skúšanie  </w:t>
            </w:r>
          </w:p>
        </w:tc>
        <w:tc>
          <w:tcPr>
            <w:tcW w:w="204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double" w:sz="9" w:space="0" w:color="000000"/>
            </w:tcBorders>
            <w:vAlign w:val="bottom"/>
          </w:tcPr>
          <w:p w14:paraId="38E9E0DE" w14:textId="77777777" w:rsidR="00E50034" w:rsidRDefault="00E50034">
            <w:pPr>
              <w:spacing w:line="259" w:lineRule="auto"/>
              <w:ind w:left="39"/>
            </w:pPr>
            <w:r>
              <w:rPr>
                <w:sz w:val="20"/>
              </w:rPr>
              <w:t xml:space="preserve">Ústne odpovede </w:t>
            </w:r>
          </w:p>
        </w:tc>
      </w:tr>
      <w:tr w:rsidR="00E50034" w14:paraId="773B0FE9" w14:textId="77777777">
        <w:trPr>
          <w:trHeight w:val="398"/>
        </w:trPr>
        <w:tc>
          <w:tcPr>
            <w:tcW w:w="2340" w:type="dxa"/>
            <w:vMerge w:val="restart"/>
            <w:tcBorders>
              <w:top w:val="single" w:sz="2" w:space="0" w:color="000000"/>
              <w:left w:val="double" w:sz="9" w:space="0" w:color="000000"/>
              <w:bottom w:val="single" w:sz="2" w:space="0" w:color="000000"/>
              <w:right w:val="single" w:sz="12" w:space="0" w:color="000000"/>
            </w:tcBorders>
          </w:tcPr>
          <w:p w14:paraId="4DBFAE4C" w14:textId="77777777" w:rsidR="00E50034" w:rsidRDefault="00E50034">
            <w:pPr>
              <w:spacing w:line="259" w:lineRule="auto"/>
              <w:ind w:left="35" w:right="181"/>
            </w:pPr>
            <w:r>
              <w:t>Ur</w:t>
            </w:r>
            <w:r>
              <w:rPr>
                <w:rFonts w:ascii="Times New Roman" w:eastAsia="Times New Roman" w:hAnsi="Times New Roman"/>
              </w:rPr>
              <w:t>č</w:t>
            </w:r>
            <w:r>
              <w:t>ovanie ceny vlastnej osoby z poh</w:t>
            </w:r>
            <w:r>
              <w:rPr>
                <w:rFonts w:ascii="Times New Roman" w:eastAsia="Times New Roman" w:hAnsi="Times New Roman"/>
              </w:rPr>
              <w:t>ľ</w:t>
            </w:r>
            <w:r>
              <w:t xml:space="preserve">adu profesijne kariéry </w:t>
            </w:r>
          </w:p>
        </w:tc>
        <w:tc>
          <w:tcPr>
            <w:tcW w:w="97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4D8E740C" w14:textId="77777777" w:rsidR="00E50034" w:rsidRDefault="00E50034">
            <w:pPr>
              <w:spacing w:line="259" w:lineRule="auto"/>
              <w:ind w:right="8"/>
              <w:jc w:val="center"/>
            </w:pPr>
            <w:r>
              <w:t xml:space="preserve">1 </w:t>
            </w:r>
          </w:p>
        </w:tc>
        <w:tc>
          <w:tcPr>
            <w:tcW w:w="2496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6D06D36A" w14:textId="77777777" w:rsidR="00E50034" w:rsidRDefault="00E50034">
            <w:pPr>
              <w:spacing w:line="259" w:lineRule="auto"/>
              <w:ind w:left="39"/>
            </w:pPr>
            <w:r>
              <w:rPr>
                <w:rFonts w:ascii="Times New Roman" w:eastAsia="Times New Roman" w:hAnsi="Times New Roman"/>
                <w:b/>
              </w:rPr>
              <w:t xml:space="preserve"> </w:t>
            </w:r>
          </w:p>
        </w:tc>
        <w:tc>
          <w:tcPr>
            <w:tcW w:w="241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39E9684B" w14:textId="77777777" w:rsidR="00E50034" w:rsidRDefault="00E50034">
            <w:pPr>
              <w:spacing w:line="259" w:lineRule="auto"/>
              <w:ind w:left="39" w:right="66"/>
            </w:pPr>
            <w:r>
              <w:rPr>
                <w:rFonts w:ascii="Times New Roman" w:eastAsia="Times New Roman" w:hAnsi="Times New Roman"/>
                <w:b/>
              </w:rPr>
              <w:t xml:space="preserve">- objektívne ohodnotiť svoju cenu na trhu práce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A52D68B" w14:textId="77777777" w:rsidR="00E50034" w:rsidRDefault="00E50034">
            <w:pPr>
              <w:spacing w:after="160" w:line="259" w:lineRule="auto"/>
            </w:pPr>
          </w:p>
        </w:tc>
        <w:tc>
          <w:tcPr>
            <w:tcW w:w="157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 w14:paraId="66FD6F68" w14:textId="77777777" w:rsidR="00E50034" w:rsidRDefault="00E50034">
            <w:pPr>
              <w:spacing w:line="259" w:lineRule="auto"/>
              <w:ind w:left="77"/>
            </w:pPr>
            <w:r>
              <w:rPr>
                <w:sz w:val="20"/>
              </w:rPr>
              <w:t xml:space="preserve">Ústne skúšanie  </w:t>
            </w:r>
          </w:p>
        </w:tc>
        <w:tc>
          <w:tcPr>
            <w:tcW w:w="2047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double" w:sz="9" w:space="0" w:color="000000"/>
            </w:tcBorders>
            <w:vAlign w:val="bottom"/>
          </w:tcPr>
          <w:p w14:paraId="23A7CB9D" w14:textId="77777777" w:rsidR="00E50034" w:rsidRDefault="00E50034">
            <w:pPr>
              <w:spacing w:line="259" w:lineRule="auto"/>
              <w:ind w:left="39"/>
            </w:pPr>
            <w:r>
              <w:rPr>
                <w:sz w:val="20"/>
              </w:rPr>
              <w:t xml:space="preserve">Ústne odpovede </w:t>
            </w:r>
          </w:p>
        </w:tc>
      </w:tr>
      <w:tr w:rsidR="00E50034" w14:paraId="306A0C48" w14:textId="77777777">
        <w:trPr>
          <w:trHeight w:val="710"/>
        </w:trPr>
        <w:tc>
          <w:tcPr>
            <w:tcW w:w="0" w:type="auto"/>
            <w:vMerge/>
            <w:tcBorders>
              <w:top w:val="nil"/>
              <w:left w:val="double" w:sz="9" w:space="0" w:color="000000"/>
              <w:bottom w:val="single" w:sz="2" w:space="0" w:color="000000"/>
              <w:right w:val="single" w:sz="12" w:space="0" w:color="000000"/>
            </w:tcBorders>
          </w:tcPr>
          <w:p w14:paraId="2FDE6198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0152D91E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625FFFA8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17DFACDF" w14:textId="77777777" w:rsidR="00E50034" w:rsidRDefault="00E50034">
            <w:pPr>
              <w:spacing w:after="160" w:line="259" w:lineRule="auto"/>
            </w:pPr>
          </w:p>
        </w:tc>
        <w:tc>
          <w:tcPr>
            <w:tcW w:w="2296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7AF7A7F9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09F3E7CF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2" w:space="0" w:color="000000"/>
              <w:right w:val="double" w:sz="9" w:space="0" w:color="000000"/>
            </w:tcBorders>
          </w:tcPr>
          <w:p w14:paraId="6D10967C" w14:textId="77777777" w:rsidR="00E50034" w:rsidRDefault="00E50034">
            <w:pPr>
              <w:spacing w:after="160" w:line="259" w:lineRule="auto"/>
            </w:pPr>
          </w:p>
        </w:tc>
      </w:tr>
      <w:tr w:rsidR="00E50034" w14:paraId="746E0ED1" w14:textId="77777777">
        <w:trPr>
          <w:trHeight w:val="1118"/>
        </w:trPr>
        <w:tc>
          <w:tcPr>
            <w:tcW w:w="2340" w:type="dxa"/>
            <w:tcBorders>
              <w:top w:val="single" w:sz="2" w:space="0" w:color="000000"/>
              <w:left w:val="double" w:sz="9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F65FC19" w14:textId="77777777" w:rsidR="00E50034" w:rsidRDefault="00E50034">
            <w:pPr>
              <w:spacing w:line="259" w:lineRule="auto"/>
              <w:ind w:left="35"/>
            </w:pPr>
            <w:r>
              <w:t>Praktické cvi</w:t>
            </w:r>
            <w:r>
              <w:rPr>
                <w:rFonts w:ascii="Times New Roman" w:eastAsia="Times New Roman" w:hAnsi="Times New Roman"/>
              </w:rPr>
              <w:t>č</w:t>
            </w:r>
            <w:r>
              <w:t xml:space="preserve">enia – prezentácia osoby 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853209" w14:textId="77777777" w:rsidR="00E50034" w:rsidRDefault="00E50034">
            <w:pPr>
              <w:spacing w:line="259" w:lineRule="auto"/>
              <w:ind w:right="8"/>
              <w:jc w:val="center"/>
            </w:pPr>
            <w:r>
              <w:t xml:space="preserve">2 </w:t>
            </w:r>
          </w:p>
        </w:tc>
        <w:tc>
          <w:tcPr>
            <w:tcW w:w="2496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DD4CED" w14:textId="77777777" w:rsidR="00E50034" w:rsidRDefault="00E50034">
            <w:pPr>
              <w:spacing w:line="259" w:lineRule="auto"/>
              <w:ind w:left="53"/>
              <w:jc w:val="center"/>
            </w:pPr>
            <w:r>
              <w:t xml:space="preserve"> 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DCE8C6" w14:textId="77777777" w:rsidR="00E50034" w:rsidRDefault="00E50034">
            <w:pPr>
              <w:spacing w:line="259" w:lineRule="auto"/>
              <w:ind w:left="39"/>
            </w:pPr>
            <w:r>
              <w:rPr>
                <w:rFonts w:ascii="Times New Roman" w:eastAsia="Times New Roman" w:hAnsi="Times New Roman"/>
                <w:b/>
              </w:rPr>
              <w:t xml:space="preserve">-uplatňovať komun. zameranú na prezentáciu svojej osoby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DAFB7B" w14:textId="77777777" w:rsidR="00E50034" w:rsidRDefault="00E50034">
            <w:pPr>
              <w:spacing w:after="160" w:line="259" w:lineRule="auto"/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76EE416C" w14:textId="77777777" w:rsidR="00E50034" w:rsidRDefault="00E50034">
            <w:pPr>
              <w:spacing w:line="259" w:lineRule="auto"/>
              <w:ind w:left="77"/>
            </w:pPr>
            <w:r>
              <w:rPr>
                <w:sz w:val="20"/>
              </w:rPr>
              <w:t xml:space="preserve">Praktická </w:t>
            </w:r>
            <w:r>
              <w:rPr>
                <w:rFonts w:ascii="Times New Roman" w:eastAsia="Times New Roman" w:hAnsi="Times New Roman"/>
                <w:sz w:val="20"/>
              </w:rPr>
              <w:t>č</w:t>
            </w:r>
            <w:r>
              <w:rPr>
                <w:sz w:val="20"/>
              </w:rPr>
              <w:t>innos</w:t>
            </w:r>
            <w:r>
              <w:rPr>
                <w:rFonts w:ascii="Times New Roman" w:eastAsia="Times New Roman" w:hAnsi="Times New Roman"/>
                <w:sz w:val="20"/>
              </w:rPr>
              <w:t>ť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047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double" w:sz="9" w:space="0" w:color="000000"/>
            </w:tcBorders>
            <w:vAlign w:val="bottom"/>
          </w:tcPr>
          <w:p w14:paraId="2D50BEBA" w14:textId="77777777" w:rsidR="00E50034" w:rsidRDefault="00E50034">
            <w:pPr>
              <w:spacing w:line="259" w:lineRule="auto"/>
              <w:ind w:left="39"/>
            </w:pPr>
            <w:r>
              <w:rPr>
                <w:sz w:val="20"/>
              </w:rPr>
              <w:t xml:space="preserve">Výsledok prakt. </w:t>
            </w:r>
          </w:p>
          <w:p w14:paraId="0DB1AE08" w14:textId="77777777" w:rsidR="00E50034" w:rsidRDefault="00E50034">
            <w:pPr>
              <w:spacing w:line="259" w:lineRule="auto"/>
              <w:ind w:left="39"/>
            </w:pPr>
            <w:r>
              <w:rPr>
                <w:rFonts w:ascii="Times New Roman" w:eastAsia="Times New Roman" w:hAnsi="Times New Roman"/>
                <w:sz w:val="20"/>
              </w:rPr>
              <w:t>č</w:t>
            </w:r>
            <w:r>
              <w:rPr>
                <w:sz w:val="20"/>
              </w:rPr>
              <w:t xml:space="preserve">innosti </w:t>
            </w:r>
          </w:p>
        </w:tc>
      </w:tr>
    </w:tbl>
    <w:p w14:paraId="3D3B64AF" w14:textId="77777777" w:rsidR="00E50034" w:rsidRDefault="00E50034">
      <w:pPr>
        <w:spacing w:after="0"/>
        <w:ind w:left="-539" w:right="14386"/>
      </w:pPr>
    </w:p>
    <w:tbl>
      <w:tblPr>
        <w:tblStyle w:val="TableGrid"/>
        <w:tblW w:w="14142" w:type="dxa"/>
        <w:tblInd w:w="369" w:type="dxa"/>
        <w:tblCellMar>
          <w:top w:w="40" w:type="dxa"/>
          <w:bottom w:w="1" w:type="dxa"/>
          <w:right w:w="38" w:type="dxa"/>
        </w:tblCellMar>
        <w:tblLook w:val="04A0" w:firstRow="1" w:lastRow="0" w:firstColumn="1" w:lastColumn="0" w:noHBand="0" w:noVBand="1"/>
      </w:tblPr>
      <w:tblGrid>
        <w:gridCol w:w="2243"/>
        <w:gridCol w:w="893"/>
        <w:gridCol w:w="2407"/>
        <w:gridCol w:w="1871"/>
        <w:gridCol w:w="985"/>
        <w:gridCol w:w="2243"/>
        <w:gridCol w:w="1502"/>
        <w:gridCol w:w="1998"/>
      </w:tblGrid>
      <w:tr w:rsidR="00E50034" w14:paraId="6BFFCC96" w14:textId="77777777" w:rsidTr="005E6B76">
        <w:trPr>
          <w:trHeight w:val="591"/>
        </w:trPr>
        <w:tc>
          <w:tcPr>
            <w:tcW w:w="2243" w:type="dxa"/>
            <w:tcBorders>
              <w:top w:val="single" w:sz="12" w:space="0" w:color="000000"/>
              <w:left w:val="double" w:sz="9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</w:tcPr>
          <w:p w14:paraId="2A9251B0" w14:textId="77777777" w:rsidR="00E50034" w:rsidRDefault="00757CEA" w:rsidP="00757CEA">
            <w:pPr>
              <w:spacing w:line="259" w:lineRule="auto"/>
            </w:pPr>
            <w:r>
              <w:rPr>
                <w:rFonts w:ascii="Times New Roman" w:eastAsia="Times New Roman" w:hAnsi="Times New Roman"/>
                <w:b/>
                <w:i/>
              </w:rPr>
              <w:t>VIII</w:t>
            </w:r>
            <w:r w:rsidR="00E50034">
              <w:rPr>
                <w:rFonts w:ascii="Times New Roman" w:eastAsia="Times New Roman" w:hAnsi="Times New Roman"/>
                <w:b/>
                <w:i/>
              </w:rPr>
              <w:t xml:space="preserve">. OBCHODNÉ  </w:t>
            </w:r>
          </w:p>
          <w:p w14:paraId="4A5484AF" w14:textId="77777777" w:rsidR="00E50034" w:rsidRDefault="00E50034">
            <w:pPr>
              <w:spacing w:line="259" w:lineRule="auto"/>
              <w:ind w:left="105"/>
            </w:pPr>
            <w:r>
              <w:rPr>
                <w:rFonts w:ascii="Times New Roman" w:eastAsia="Times New Roman" w:hAnsi="Times New Roman"/>
                <w:b/>
                <w:i/>
              </w:rPr>
              <w:t xml:space="preserve">ROKOVANIE </w:t>
            </w:r>
          </w:p>
        </w:tc>
        <w:tc>
          <w:tcPr>
            <w:tcW w:w="8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14:paraId="27730CCF" w14:textId="77777777" w:rsidR="00E50034" w:rsidRDefault="00E50034">
            <w:pPr>
              <w:spacing w:line="259" w:lineRule="auto"/>
              <w:ind w:left="38"/>
              <w:jc w:val="center"/>
            </w:pPr>
            <w:r>
              <w:t xml:space="preserve">6 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8" w:space="0" w:color="FFFFFF"/>
              <w:right w:val="single" w:sz="12" w:space="0" w:color="000000"/>
            </w:tcBorders>
            <w:shd w:val="clear" w:color="auto" w:fill="CCFFFF"/>
          </w:tcPr>
          <w:p w14:paraId="03BF35DF" w14:textId="77777777" w:rsidR="00E50034" w:rsidRDefault="00E50034">
            <w:pPr>
              <w:spacing w:line="259" w:lineRule="auto"/>
              <w:ind w:left="64"/>
              <w:jc w:val="center"/>
            </w:pPr>
            <w:r>
              <w:t xml:space="preserve"> </w:t>
            </w:r>
          </w:p>
        </w:tc>
        <w:tc>
          <w:tcPr>
            <w:tcW w:w="285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FFFFFF"/>
              <w:right w:val="single" w:sz="12" w:space="0" w:color="000000"/>
            </w:tcBorders>
            <w:shd w:val="clear" w:color="auto" w:fill="CCFFFF"/>
            <w:vAlign w:val="center"/>
          </w:tcPr>
          <w:p w14:paraId="5982693A" w14:textId="77777777" w:rsidR="00E50034" w:rsidRDefault="00E50034">
            <w:pPr>
              <w:spacing w:line="259" w:lineRule="auto"/>
              <w:ind w:left="73"/>
            </w:pPr>
            <w:r>
              <w:rPr>
                <w:rFonts w:ascii="Times New Roman" w:eastAsia="Times New Roman" w:hAnsi="Times New Roman"/>
                <w:b/>
              </w:rPr>
              <w:t xml:space="preserve"> </w:t>
            </w:r>
          </w:p>
        </w:tc>
        <w:tc>
          <w:tcPr>
            <w:tcW w:w="2243" w:type="dxa"/>
            <w:tcBorders>
              <w:top w:val="single" w:sz="12" w:space="0" w:color="000000"/>
              <w:left w:val="single" w:sz="12" w:space="0" w:color="000000"/>
              <w:bottom w:val="single" w:sz="25" w:space="0" w:color="FFFFFF"/>
              <w:right w:val="single" w:sz="12" w:space="0" w:color="000000"/>
            </w:tcBorders>
            <w:shd w:val="clear" w:color="auto" w:fill="CCFFFF"/>
            <w:vAlign w:val="center"/>
          </w:tcPr>
          <w:p w14:paraId="7B0BBF44" w14:textId="77777777" w:rsidR="00E50034" w:rsidRDefault="00E50034">
            <w:pPr>
              <w:spacing w:line="259" w:lineRule="auto"/>
              <w:ind w:left="109"/>
            </w:pPr>
            <w:r>
              <w:rPr>
                <w:rFonts w:ascii="Times New Roman" w:eastAsia="Times New Roman" w:hAnsi="Times New Roman"/>
                <w:b/>
              </w:rPr>
              <w:t xml:space="preserve"> </w:t>
            </w:r>
          </w:p>
        </w:tc>
        <w:tc>
          <w:tcPr>
            <w:tcW w:w="1502" w:type="dxa"/>
            <w:tcBorders>
              <w:top w:val="single" w:sz="12" w:space="0" w:color="000000"/>
              <w:left w:val="single" w:sz="12" w:space="0" w:color="000000"/>
              <w:bottom w:val="single" w:sz="8" w:space="0" w:color="FFFFFF"/>
              <w:right w:val="single" w:sz="12" w:space="0" w:color="000000"/>
            </w:tcBorders>
            <w:shd w:val="clear" w:color="auto" w:fill="CCFFFF"/>
            <w:vAlign w:val="bottom"/>
          </w:tcPr>
          <w:p w14:paraId="0CB594CF" w14:textId="77777777" w:rsidR="00E50034" w:rsidRDefault="00E50034">
            <w:pPr>
              <w:spacing w:line="259" w:lineRule="auto"/>
              <w:ind w:left="14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98" w:type="dxa"/>
            <w:tcBorders>
              <w:top w:val="single" w:sz="12" w:space="0" w:color="000000"/>
              <w:left w:val="single" w:sz="12" w:space="0" w:color="000000"/>
              <w:bottom w:val="single" w:sz="8" w:space="0" w:color="FFFFFF"/>
              <w:right w:val="double" w:sz="9" w:space="0" w:color="000000"/>
            </w:tcBorders>
            <w:shd w:val="clear" w:color="auto" w:fill="CCFFFF"/>
            <w:vAlign w:val="bottom"/>
          </w:tcPr>
          <w:p w14:paraId="2D1A7B7A" w14:textId="77777777" w:rsidR="00E50034" w:rsidRDefault="00E50034">
            <w:pPr>
              <w:spacing w:line="259" w:lineRule="auto"/>
              <w:ind w:left="109"/>
            </w:pPr>
            <w:r>
              <w:rPr>
                <w:sz w:val="20"/>
              </w:rPr>
              <w:t xml:space="preserve"> </w:t>
            </w:r>
          </w:p>
        </w:tc>
      </w:tr>
      <w:tr w:rsidR="005E6B76" w14:paraId="64929E14" w14:textId="77777777" w:rsidTr="005E6B76">
        <w:trPr>
          <w:trHeight w:val="575"/>
        </w:trPr>
        <w:tc>
          <w:tcPr>
            <w:tcW w:w="2243" w:type="dxa"/>
            <w:vMerge w:val="restart"/>
            <w:tcBorders>
              <w:top w:val="single" w:sz="12" w:space="0" w:color="000000"/>
              <w:left w:val="double" w:sz="9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4F588B74" w14:textId="77777777" w:rsidR="00E50034" w:rsidRDefault="00E50034">
            <w:pPr>
              <w:spacing w:line="259" w:lineRule="auto"/>
              <w:ind w:left="105" w:right="9"/>
            </w:pPr>
            <w:r>
              <w:lastRenderedPageBreak/>
              <w:t xml:space="preserve">Obchodné rokovanie – filozofia obchodu </w:t>
            </w:r>
          </w:p>
        </w:tc>
        <w:tc>
          <w:tcPr>
            <w:tcW w:w="89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12EACFD0" w14:textId="77777777" w:rsidR="00E50034" w:rsidRDefault="00E50034">
            <w:pPr>
              <w:spacing w:line="259" w:lineRule="auto"/>
              <w:ind w:left="38"/>
              <w:jc w:val="center"/>
            </w:pPr>
            <w:r>
              <w:t xml:space="preserve">1 </w:t>
            </w:r>
          </w:p>
        </w:tc>
        <w:tc>
          <w:tcPr>
            <w:tcW w:w="2407" w:type="dxa"/>
            <w:vMerge w:val="restart"/>
            <w:tcBorders>
              <w:top w:val="single" w:sz="8" w:space="0" w:color="FFFFFF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55331CE7" w14:textId="77777777" w:rsidR="00E50034" w:rsidRDefault="00E50034">
            <w:pPr>
              <w:spacing w:after="41" w:line="259" w:lineRule="auto"/>
              <w:ind w:left="49"/>
              <w:jc w:val="center"/>
            </w:pPr>
            <w:r>
              <w:rPr>
                <w:sz w:val="18"/>
              </w:rPr>
              <w:t xml:space="preserve"> </w:t>
            </w:r>
          </w:p>
          <w:p w14:paraId="24E8A88E" w14:textId="77777777" w:rsidR="005E6B76" w:rsidRDefault="005E6B76" w:rsidP="005E6B76">
            <w:pPr>
              <w:spacing w:after="93" w:line="259" w:lineRule="auto"/>
              <w:ind w:left="39"/>
            </w:pPr>
            <w:r>
              <w:rPr>
                <w:rFonts w:ascii="Times New Roman" w:eastAsia="Times New Roman" w:hAnsi="Times New Roman"/>
                <w:b/>
              </w:rPr>
              <w:t>Ekonomika a financie</w:t>
            </w:r>
          </w:p>
          <w:p w14:paraId="0C9712E0" w14:textId="77777777" w:rsidR="00E50034" w:rsidRDefault="00E50034">
            <w:pPr>
              <w:spacing w:line="238" w:lineRule="auto"/>
              <w:ind w:left="928" w:hanging="743"/>
            </w:pPr>
            <w:r>
              <w:t xml:space="preserve">Základné ekonomické otázky </w:t>
            </w:r>
          </w:p>
          <w:p w14:paraId="1ABBD333" w14:textId="77777777" w:rsidR="00E50034" w:rsidRDefault="00E50034">
            <w:pPr>
              <w:spacing w:line="259" w:lineRule="auto"/>
              <w:ind w:left="4"/>
              <w:jc w:val="center"/>
            </w:pPr>
            <w:r>
              <w:t>Ro</w:t>
            </w:r>
            <w:r>
              <w:rPr>
                <w:rFonts w:ascii="Times New Roman" w:eastAsia="Times New Roman" w:hAnsi="Times New Roman"/>
              </w:rPr>
              <w:t>č</w:t>
            </w:r>
            <w:r>
              <w:t xml:space="preserve">ník: prvý </w:t>
            </w:r>
          </w:p>
        </w:tc>
        <w:tc>
          <w:tcPr>
            <w:tcW w:w="1871" w:type="dxa"/>
            <w:tcBorders>
              <w:top w:val="single" w:sz="8" w:space="0" w:color="FFFFFF"/>
              <w:left w:val="single" w:sz="12" w:space="0" w:color="000000"/>
              <w:bottom w:val="nil"/>
              <w:right w:val="nil"/>
            </w:tcBorders>
            <w:shd w:val="clear" w:color="auto" w:fill="FFFFFF"/>
          </w:tcPr>
          <w:p w14:paraId="32A20B5E" w14:textId="77777777" w:rsidR="00E50034" w:rsidRDefault="00E50034" w:rsidP="00E50034">
            <w:pPr>
              <w:spacing w:after="160" w:line="259" w:lineRule="auto"/>
              <w:ind w:right="138"/>
            </w:pPr>
          </w:p>
        </w:tc>
        <w:tc>
          <w:tcPr>
            <w:tcW w:w="985" w:type="dxa"/>
            <w:vMerge w:val="restart"/>
            <w:tcBorders>
              <w:top w:val="single" w:sz="8" w:space="0" w:color="FFFFFF"/>
              <w:left w:val="nil"/>
              <w:bottom w:val="single" w:sz="2" w:space="0" w:color="000000"/>
              <w:right w:val="single" w:sz="12" w:space="0" w:color="000000"/>
            </w:tcBorders>
          </w:tcPr>
          <w:p w14:paraId="0D9AE5B3" w14:textId="77777777" w:rsidR="00E50034" w:rsidRDefault="00E50034" w:rsidP="005E6B76">
            <w:pPr>
              <w:spacing w:after="252" w:line="259" w:lineRule="auto"/>
              <w:ind w:right="138"/>
              <w:rPr>
                <w:rFonts w:ascii="Times New Roman" w:eastAsia="Times New Roman" w:hAnsi="Times New Roman"/>
                <w:b/>
              </w:rPr>
            </w:pPr>
          </w:p>
          <w:p w14:paraId="0A6AC19F" w14:textId="77777777" w:rsidR="005E6B76" w:rsidRDefault="005E6B76" w:rsidP="005E6B76">
            <w:pPr>
              <w:spacing w:after="252" w:line="259" w:lineRule="auto"/>
              <w:ind w:right="138"/>
            </w:pPr>
          </w:p>
          <w:p w14:paraId="3C92B014" w14:textId="77777777" w:rsidR="00E50034" w:rsidRDefault="00E50034" w:rsidP="00E50034">
            <w:pPr>
              <w:spacing w:line="259" w:lineRule="auto"/>
              <w:ind w:left="-92" w:right="138"/>
            </w:pPr>
            <w:r>
              <w:rPr>
                <w:rFonts w:ascii="Times New Roman" w:eastAsia="Times New Roman" w:hAnsi="Times New Roman"/>
                <w:b/>
              </w:rPr>
              <w:t xml:space="preserve">h </w:t>
            </w:r>
          </w:p>
          <w:p w14:paraId="6279B566" w14:textId="77777777" w:rsidR="00E50034" w:rsidRDefault="00E50034" w:rsidP="005E6B76">
            <w:pPr>
              <w:spacing w:line="259" w:lineRule="auto"/>
              <w:ind w:left="-38" w:right="138"/>
            </w:pPr>
            <w:r>
              <w:rPr>
                <w:rFonts w:ascii="Times New Roman" w:eastAsia="Times New Roman" w:hAnsi="Times New Roman"/>
                <w:b/>
              </w:rPr>
              <w:t xml:space="preserve">, </w:t>
            </w:r>
          </w:p>
        </w:tc>
        <w:tc>
          <w:tcPr>
            <w:tcW w:w="2243" w:type="dxa"/>
            <w:vMerge w:val="restart"/>
            <w:tcBorders>
              <w:top w:val="single" w:sz="25" w:space="0" w:color="FFFFFF"/>
              <w:left w:val="single" w:sz="12" w:space="0" w:color="000000"/>
              <w:bottom w:val="double" w:sz="9" w:space="0" w:color="000000"/>
              <w:right w:val="single" w:sz="12" w:space="0" w:color="000000"/>
            </w:tcBorders>
          </w:tcPr>
          <w:p w14:paraId="7230E47E" w14:textId="77777777" w:rsidR="00E50034" w:rsidRDefault="00E50034">
            <w:pPr>
              <w:spacing w:line="259" w:lineRule="auto"/>
              <w:ind w:left="109"/>
            </w:pPr>
            <w:r>
              <w:rPr>
                <w:rFonts w:ascii="Times New Roman" w:eastAsia="Times New Roman" w:hAnsi="Times New Roman"/>
                <w:b/>
              </w:rPr>
              <w:t xml:space="preserve"> </w:t>
            </w:r>
          </w:p>
          <w:p w14:paraId="58BA98D4" w14:textId="77777777" w:rsidR="00E50034" w:rsidRDefault="00E50034">
            <w:pPr>
              <w:spacing w:line="259" w:lineRule="auto"/>
              <w:ind w:left="109"/>
            </w:pPr>
            <w:r>
              <w:rPr>
                <w:rFonts w:ascii="Times New Roman" w:eastAsia="Times New Roman" w:hAnsi="Times New Roman"/>
                <w:b/>
              </w:rPr>
              <w:t xml:space="preserve"> </w:t>
            </w:r>
          </w:p>
          <w:p w14:paraId="0985DBF4" w14:textId="77777777" w:rsidR="00E50034" w:rsidRDefault="00E50034">
            <w:pPr>
              <w:spacing w:line="259" w:lineRule="auto"/>
              <w:ind w:left="109"/>
            </w:pPr>
            <w:r>
              <w:rPr>
                <w:rFonts w:ascii="Times New Roman" w:eastAsia="Times New Roman" w:hAnsi="Times New Roman"/>
                <w:b/>
              </w:rPr>
              <w:t xml:space="preserve"> </w:t>
            </w:r>
          </w:p>
          <w:p w14:paraId="6F53D86F" w14:textId="77777777" w:rsidR="00E50034" w:rsidRDefault="00E50034">
            <w:pPr>
              <w:spacing w:line="259" w:lineRule="auto"/>
              <w:ind w:left="109"/>
            </w:pPr>
            <w:r>
              <w:rPr>
                <w:rFonts w:ascii="Times New Roman" w:eastAsia="Times New Roman" w:hAnsi="Times New Roman"/>
                <w:b/>
              </w:rPr>
              <w:t xml:space="preserve"> </w:t>
            </w:r>
          </w:p>
          <w:p w14:paraId="7EA30E62" w14:textId="77777777" w:rsidR="00E50034" w:rsidRDefault="00E50034">
            <w:pPr>
              <w:spacing w:line="259" w:lineRule="auto"/>
              <w:ind w:left="109"/>
            </w:pPr>
            <w:r>
              <w:rPr>
                <w:rFonts w:ascii="Times New Roman" w:eastAsia="Times New Roman" w:hAnsi="Times New Roman"/>
                <w:b/>
              </w:rPr>
              <w:t xml:space="preserve"> </w:t>
            </w:r>
          </w:p>
          <w:p w14:paraId="506BD3BD" w14:textId="77777777" w:rsidR="00E50034" w:rsidRDefault="00E50034">
            <w:pPr>
              <w:spacing w:line="259" w:lineRule="auto"/>
              <w:ind w:left="109"/>
            </w:pPr>
            <w:r>
              <w:rPr>
                <w:rFonts w:ascii="Times New Roman" w:eastAsia="Times New Roman" w:hAnsi="Times New Roman"/>
                <w:b/>
              </w:rPr>
              <w:t xml:space="preserve"> </w:t>
            </w:r>
          </w:p>
          <w:p w14:paraId="53A6E987" w14:textId="77777777" w:rsidR="00E50034" w:rsidRDefault="00E50034">
            <w:pPr>
              <w:spacing w:line="259" w:lineRule="auto"/>
              <w:ind w:left="109"/>
            </w:pPr>
            <w:r>
              <w:rPr>
                <w:rFonts w:ascii="Times New Roman" w:eastAsia="Times New Roman" w:hAnsi="Times New Roman"/>
                <w:b/>
              </w:rPr>
              <w:t xml:space="preserve">-zvládol základnú </w:t>
            </w:r>
          </w:p>
          <w:p w14:paraId="4559C126" w14:textId="77777777" w:rsidR="00E50034" w:rsidRDefault="00E50034">
            <w:pPr>
              <w:spacing w:line="259" w:lineRule="auto"/>
              <w:ind w:left="109"/>
            </w:pPr>
            <w:r>
              <w:rPr>
                <w:rFonts w:ascii="Times New Roman" w:eastAsia="Times New Roman" w:hAnsi="Times New Roman"/>
                <w:b/>
              </w:rPr>
              <w:t xml:space="preserve">filozofiu </w:t>
            </w:r>
          </w:p>
          <w:p w14:paraId="1F53B83B" w14:textId="77777777" w:rsidR="00E50034" w:rsidRDefault="00E50034">
            <w:pPr>
              <w:spacing w:line="259" w:lineRule="auto"/>
              <w:ind w:left="109"/>
            </w:pPr>
            <w:r>
              <w:rPr>
                <w:rFonts w:ascii="Times New Roman" w:eastAsia="Times New Roman" w:hAnsi="Times New Roman"/>
                <w:b/>
              </w:rPr>
              <w:t xml:space="preserve">obchodovania </w:t>
            </w:r>
          </w:p>
          <w:p w14:paraId="69CF78B6" w14:textId="77777777" w:rsidR="00E50034" w:rsidRDefault="00E50034">
            <w:pPr>
              <w:spacing w:line="259" w:lineRule="auto"/>
              <w:ind w:left="109"/>
            </w:pPr>
            <w:r>
              <w:rPr>
                <w:rFonts w:ascii="Times New Roman" w:eastAsia="Times New Roman" w:hAnsi="Times New Roman"/>
                <w:b/>
              </w:rPr>
              <w:t xml:space="preserve"> </w:t>
            </w:r>
          </w:p>
          <w:p w14:paraId="5756D0AE" w14:textId="77777777" w:rsidR="00E50034" w:rsidRDefault="00E50034" w:rsidP="00C87450">
            <w:pPr>
              <w:numPr>
                <w:ilvl w:val="0"/>
                <w:numId w:val="5"/>
              </w:numPr>
              <w:ind w:hanging="360"/>
            </w:pPr>
            <w:r>
              <w:rPr>
                <w:rFonts w:ascii="Times New Roman" w:eastAsia="Times New Roman" w:hAnsi="Times New Roman"/>
                <w:b/>
              </w:rPr>
              <w:t xml:space="preserve">pripravil podmienky na realizáciu obchodného </w:t>
            </w:r>
          </w:p>
          <w:p w14:paraId="38909900" w14:textId="77777777" w:rsidR="00E50034" w:rsidRDefault="00E50034">
            <w:pPr>
              <w:spacing w:line="259" w:lineRule="auto"/>
              <w:ind w:left="469"/>
            </w:pPr>
            <w:r>
              <w:rPr>
                <w:rFonts w:ascii="Times New Roman" w:eastAsia="Times New Roman" w:hAnsi="Times New Roman"/>
                <w:b/>
              </w:rPr>
              <w:t xml:space="preserve">rokovania </w:t>
            </w:r>
          </w:p>
          <w:p w14:paraId="1E4A5D29" w14:textId="77777777" w:rsidR="00E50034" w:rsidRDefault="00E50034">
            <w:pPr>
              <w:spacing w:line="259" w:lineRule="auto"/>
              <w:ind w:left="109"/>
            </w:pPr>
            <w:r>
              <w:rPr>
                <w:rFonts w:ascii="Times New Roman" w:eastAsia="Times New Roman" w:hAnsi="Times New Roman"/>
                <w:b/>
              </w:rPr>
              <w:t xml:space="preserve"> </w:t>
            </w:r>
          </w:p>
          <w:p w14:paraId="25E49E4D" w14:textId="77777777" w:rsidR="00E50034" w:rsidRDefault="00E50034" w:rsidP="00C87450">
            <w:pPr>
              <w:numPr>
                <w:ilvl w:val="0"/>
                <w:numId w:val="5"/>
              </w:numPr>
              <w:spacing w:line="238" w:lineRule="auto"/>
              <w:ind w:hanging="360"/>
            </w:pPr>
            <w:r>
              <w:rPr>
                <w:rFonts w:ascii="Times New Roman" w:eastAsia="Times New Roman" w:hAnsi="Times New Roman"/>
                <w:b/>
              </w:rPr>
              <w:t xml:space="preserve">viedol obchodné rokovanie, primerane komunikoval reagoval v záujme dosiahnutia cieľa obchodného </w:t>
            </w:r>
          </w:p>
          <w:p w14:paraId="4E99B07C" w14:textId="77777777" w:rsidR="00E50034" w:rsidRDefault="00E50034">
            <w:pPr>
              <w:spacing w:line="259" w:lineRule="auto"/>
              <w:ind w:left="109"/>
            </w:pPr>
            <w:r>
              <w:rPr>
                <w:rFonts w:ascii="Times New Roman" w:eastAsia="Times New Roman" w:hAnsi="Times New Roman"/>
                <w:b/>
              </w:rPr>
              <w:t xml:space="preserve">rokovania </w:t>
            </w:r>
          </w:p>
          <w:p w14:paraId="79146DF1" w14:textId="77777777" w:rsidR="00E50034" w:rsidRDefault="00E50034">
            <w:pPr>
              <w:spacing w:line="259" w:lineRule="auto"/>
              <w:ind w:left="109"/>
            </w:pPr>
            <w:r>
              <w:rPr>
                <w:rFonts w:ascii="Times New Roman" w:eastAsia="Times New Roman" w:hAnsi="Times New Roman"/>
                <w:b/>
              </w:rPr>
              <w:t xml:space="preserve"> </w:t>
            </w:r>
          </w:p>
          <w:p w14:paraId="1FCAC225" w14:textId="77777777" w:rsidR="00E50034" w:rsidRDefault="00E50034">
            <w:pPr>
              <w:spacing w:line="259" w:lineRule="auto"/>
              <w:ind w:left="109"/>
            </w:pPr>
            <w:r>
              <w:rPr>
                <w:rFonts w:ascii="Times New Roman" w:eastAsia="Times New Roman" w:hAnsi="Times New Roman"/>
                <w:b/>
              </w:rPr>
              <w:t xml:space="preserve"> </w:t>
            </w:r>
          </w:p>
        </w:tc>
        <w:tc>
          <w:tcPr>
            <w:tcW w:w="1502" w:type="dxa"/>
            <w:vMerge w:val="restart"/>
            <w:tcBorders>
              <w:top w:val="single" w:sz="8" w:space="0" w:color="FFFFFF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 w14:paraId="4086C834" w14:textId="77777777" w:rsidR="00E50034" w:rsidRDefault="00E50034">
            <w:pPr>
              <w:spacing w:line="259" w:lineRule="auto"/>
              <w:ind w:left="143"/>
            </w:pPr>
            <w:r>
              <w:rPr>
                <w:sz w:val="20"/>
              </w:rPr>
              <w:t xml:space="preserve">Ústne skúšanie  </w:t>
            </w:r>
          </w:p>
        </w:tc>
        <w:tc>
          <w:tcPr>
            <w:tcW w:w="1998" w:type="dxa"/>
            <w:vMerge w:val="restart"/>
            <w:tcBorders>
              <w:top w:val="single" w:sz="8" w:space="0" w:color="FFFFFF"/>
              <w:left w:val="single" w:sz="12" w:space="0" w:color="000000"/>
              <w:bottom w:val="single" w:sz="2" w:space="0" w:color="000000"/>
              <w:right w:val="double" w:sz="9" w:space="0" w:color="000000"/>
            </w:tcBorders>
            <w:vAlign w:val="bottom"/>
          </w:tcPr>
          <w:p w14:paraId="0DBB46AA" w14:textId="77777777" w:rsidR="00E50034" w:rsidRDefault="00E50034">
            <w:pPr>
              <w:spacing w:line="259" w:lineRule="auto"/>
              <w:ind w:left="109"/>
            </w:pPr>
            <w:r>
              <w:rPr>
                <w:sz w:val="20"/>
              </w:rPr>
              <w:t xml:space="preserve">Ústne odpovede </w:t>
            </w:r>
          </w:p>
        </w:tc>
      </w:tr>
      <w:tr w:rsidR="00E50034" w14:paraId="1D141B0A" w14:textId="77777777" w:rsidTr="005E6B76">
        <w:trPr>
          <w:trHeight w:val="739"/>
        </w:trPr>
        <w:tc>
          <w:tcPr>
            <w:tcW w:w="0" w:type="auto"/>
            <w:vMerge/>
            <w:tcBorders>
              <w:top w:val="nil"/>
              <w:left w:val="double" w:sz="9" w:space="0" w:color="000000"/>
              <w:bottom w:val="single" w:sz="2" w:space="0" w:color="000000"/>
              <w:right w:val="single" w:sz="12" w:space="0" w:color="000000"/>
            </w:tcBorders>
          </w:tcPr>
          <w:p w14:paraId="67C7598D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65C372D4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16190B7B" w14:textId="77777777" w:rsidR="00E50034" w:rsidRDefault="00E50034">
            <w:pPr>
              <w:spacing w:after="160" w:line="259" w:lineRule="auto"/>
            </w:pPr>
          </w:p>
        </w:tc>
        <w:tc>
          <w:tcPr>
            <w:tcW w:w="1871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9DA26B4" w14:textId="77777777" w:rsidR="00E50034" w:rsidRDefault="005E6B76" w:rsidP="00C87450">
            <w:pPr>
              <w:pStyle w:val="Odsekzoznamu"/>
              <w:numPr>
                <w:ilvl w:val="0"/>
                <w:numId w:val="5"/>
              </w:numPr>
            </w:pPr>
            <w:r w:rsidRPr="005E6B76">
              <w:rPr>
                <w:rFonts w:ascii="Times New Roman" w:eastAsia="Times New Roman" w:hAnsi="Times New Roman"/>
                <w:b/>
              </w:rPr>
              <w:t>má</w:t>
            </w:r>
            <w:r>
              <w:rPr>
                <w:rFonts w:ascii="Times New Roman" w:eastAsia="Times New Roman" w:hAnsi="Times New Roman"/>
                <w:b/>
              </w:rPr>
              <w:t xml:space="preserve"> </w:t>
            </w:r>
            <w:r w:rsidR="00E50034" w:rsidRPr="005E6B76">
              <w:rPr>
                <w:rFonts w:ascii="Times New Roman" w:eastAsia="Times New Roman" w:hAnsi="Times New Roman"/>
                <w:b/>
              </w:rPr>
              <w:t>poch</w:t>
            </w:r>
            <w:r w:rsidRPr="005E6B76">
              <w:rPr>
                <w:rFonts w:ascii="Times New Roman" w:eastAsia="Times New Roman" w:hAnsi="Times New Roman"/>
                <w:b/>
              </w:rPr>
              <w:t>opiť</w:t>
            </w:r>
            <w:r w:rsidR="00E50034" w:rsidRPr="005E6B76">
              <w:rPr>
                <w:rFonts w:ascii="Times New Roman" w:eastAsia="Times New Roman" w:hAnsi="Times New Roman"/>
                <w:b/>
              </w:rPr>
              <w:t xml:space="preserve"> podstatu obchodov</w:t>
            </w:r>
            <w:r>
              <w:rPr>
                <w:rFonts w:ascii="Times New Roman" w:eastAsia="Times New Roman" w:hAnsi="Times New Roman"/>
                <w:b/>
              </w:rPr>
              <w:t>ania, jeho ciele,</w:t>
            </w:r>
            <w:r w:rsidR="00E50034" w:rsidRPr="005E6B76">
              <w:rPr>
                <w:rFonts w:ascii="Times New Roman" w:eastAsia="Times New Roman" w:hAnsi="Times New Roman"/>
                <w:b/>
              </w:rPr>
              <w:t xml:space="preserve"> obchodné rokovania a metódy </w:t>
            </w:r>
          </w:p>
        </w:tc>
        <w:tc>
          <w:tcPr>
            <w:tcW w:w="985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10BAA00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78576F9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36321868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2" w:space="0" w:color="000000"/>
              <w:right w:val="double" w:sz="9" w:space="0" w:color="000000"/>
            </w:tcBorders>
            <w:vAlign w:val="center"/>
          </w:tcPr>
          <w:p w14:paraId="3ADF217A" w14:textId="77777777" w:rsidR="00E50034" w:rsidRDefault="00E50034">
            <w:pPr>
              <w:spacing w:after="160" w:line="259" w:lineRule="auto"/>
            </w:pPr>
          </w:p>
        </w:tc>
      </w:tr>
      <w:tr w:rsidR="005E6B76" w14:paraId="35661B59" w14:textId="77777777" w:rsidTr="005E6B76">
        <w:trPr>
          <w:trHeight w:val="917"/>
        </w:trPr>
        <w:tc>
          <w:tcPr>
            <w:tcW w:w="2243" w:type="dxa"/>
            <w:vMerge w:val="restart"/>
            <w:tcBorders>
              <w:top w:val="single" w:sz="2" w:space="0" w:color="000000"/>
              <w:left w:val="double" w:sz="9" w:space="0" w:color="000000"/>
              <w:bottom w:val="single" w:sz="12" w:space="0" w:color="000000"/>
              <w:right w:val="single" w:sz="12" w:space="0" w:color="000000"/>
            </w:tcBorders>
          </w:tcPr>
          <w:p w14:paraId="275E20AE" w14:textId="77777777" w:rsidR="00E50034" w:rsidRDefault="00E50034">
            <w:pPr>
              <w:spacing w:line="259" w:lineRule="auto"/>
              <w:ind w:left="105" w:right="130"/>
            </w:pPr>
            <w:r>
              <w:t xml:space="preserve">Prostriedky obchodného rokovania, obchodné metódy, ciele a hriechy obchodníka </w:t>
            </w:r>
          </w:p>
        </w:tc>
        <w:tc>
          <w:tcPr>
            <w:tcW w:w="893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188914" w14:textId="77777777" w:rsidR="00E50034" w:rsidRDefault="00E50034">
            <w:pPr>
              <w:spacing w:line="259" w:lineRule="auto"/>
              <w:ind w:left="38"/>
              <w:jc w:val="center"/>
            </w:pPr>
            <w:r>
              <w:t xml:space="preserve">1 </w:t>
            </w:r>
          </w:p>
        </w:tc>
        <w:tc>
          <w:tcPr>
            <w:tcW w:w="2407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0" w:space="0" w:color="FFFFFF"/>
              <w:right w:val="single" w:sz="12" w:space="0" w:color="000000"/>
            </w:tcBorders>
          </w:tcPr>
          <w:p w14:paraId="054FA441" w14:textId="77777777" w:rsidR="00E50034" w:rsidRDefault="00E50034">
            <w:pPr>
              <w:spacing w:line="259" w:lineRule="auto"/>
              <w:ind w:left="49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 </w:t>
            </w:r>
          </w:p>
          <w:p w14:paraId="5B5CF8E0" w14:textId="77777777" w:rsidR="00E50034" w:rsidRDefault="00E50034">
            <w:pPr>
              <w:spacing w:after="38" w:line="259" w:lineRule="auto"/>
              <w:ind w:left="49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 </w:t>
            </w:r>
          </w:p>
          <w:p w14:paraId="18C48A1C" w14:textId="77777777" w:rsidR="005E6B76" w:rsidRDefault="005E6B76" w:rsidP="005E6B76">
            <w:pPr>
              <w:spacing w:after="93" w:line="259" w:lineRule="auto"/>
              <w:ind w:left="39"/>
            </w:pPr>
            <w:r>
              <w:rPr>
                <w:rFonts w:ascii="Times New Roman" w:eastAsia="Times New Roman" w:hAnsi="Times New Roman"/>
                <w:b/>
              </w:rPr>
              <w:t>Ekonomika a financie</w:t>
            </w:r>
          </w:p>
          <w:p w14:paraId="46F31AC1" w14:textId="77777777" w:rsidR="00E50034" w:rsidRDefault="00E50034" w:rsidP="005E6B76">
            <w:pPr>
              <w:spacing w:line="259" w:lineRule="auto"/>
              <w:ind w:left="4"/>
            </w:pPr>
            <w:r>
              <w:rPr>
                <w:rFonts w:ascii="Times New Roman" w:eastAsia="Times New Roman" w:hAnsi="Times New Roman"/>
                <w:b/>
              </w:rPr>
              <w:t xml:space="preserve"> </w:t>
            </w:r>
            <w:r>
              <w:t xml:space="preserve">Základné ekonomické </w:t>
            </w:r>
            <w:r w:rsidR="005E6B76">
              <w:t xml:space="preserve">     </w:t>
            </w:r>
            <w:r>
              <w:t xml:space="preserve">otázky </w:t>
            </w:r>
          </w:p>
          <w:p w14:paraId="77563BFF" w14:textId="77777777" w:rsidR="00E50034" w:rsidRDefault="00E50034">
            <w:pPr>
              <w:spacing w:line="259" w:lineRule="auto"/>
              <w:ind w:left="3"/>
              <w:jc w:val="center"/>
            </w:pPr>
            <w:r>
              <w:t>Ro</w:t>
            </w:r>
            <w:r>
              <w:rPr>
                <w:rFonts w:ascii="Times New Roman" w:eastAsia="Times New Roman" w:hAnsi="Times New Roman"/>
              </w:rPr>
              <w:t>č</w:t>
            </w:r>
            <w:r>
              <w:t>ník: prvý</w:t>
            </w: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87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2489654" w14:textId="77777777" w:rsidR="00E50034" w:rsidRDefault="00E50034">
            <w:pPr>
              <w:spacing w:after="160" w:line="259" w:lineRule="auto"/>
            </w:pPr>
          </w:p>
        </w:tc>
        <w:tc>
          <w:tcPr>
            <w:tcW w:w="985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5BBF58B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6C7DE51" w14:textId="77777777" w:rsidR="00E50034" w:rsidRDefault="00E50034">
            <w:pPr>
              <w:spacing w:after="160" w:line="259" w:lineRule="auto"/>
            </w:pPr>
          </w:p>
        </w:tc>
        <w:tc>
          <w:tcPr>
            <w:tcW w:w="150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0" w:space="0" w:color="FFFFFF"/>
              <w:right w:val="single" w:sz="12" w:space="0" w:color="000000"/>
            </w:tcBorders>
            <w:vAlign w:val="bottom"/>
          </w:tcPr>
          <w:p w14:paraId="7CA896F9" w14:textId="77777777" w:rsidR="00E50034" w:rsidRDefault="00E50034">
            <w:pPr>
              <w:spacing w:line="259" w:lineRule="auto"/>
              <w:ind w:left="143"/>
            </w:pPr>
            <w:r>
              <w:rPr>
                <w:sz w:val="20"/>
              </w:rPr>
              <w:t xml:space="preserve">Ústne skúšanie  </w:t>
            </w:r>
          </w:p>
        </w:tc>
        <w:tc>
          <w:tcPr>
            <w:tcW w:w="199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0" w:space="0" w:color="FFFFFF"/>
              <w:right w:val="double" w:sz="9" w:space="0" w:color="000000"/>
            </w:tcBorders>
            <w:vAlign w:val="bottom"/>
          </w:tcPr>
          <w:p w14:paraId="6AB4CE95" w14:textId="77777777" w:rsidR="00E50034" w:rsidRDefault="00E50034">
            <w:pPr>
              <w:spacing w:line="259" w:lineRule="auto"/>
              <w:ind w:left="109"/>
            </w:pPr>
            <w:r>
              <w:rPr>
                <w:sz w:val="20"/>
              </w:rPr>
              <w:t xml:space="preserve">Ústne odpovede </w:t>
            </w:r>
          </w:p>
        </w:tc>
      </w:tr>
      <w:tr w:rsidR="00E50034" w14:paraId="6B767056" w14:textId="77777777" w:rsidTr="005E6B76">
        <w:trPr>
          <w:trHeight w:val="35"/>
        </w:trPr>
        <w:tc>
          <w:tcPr>
            <w:tcW w:w="0" w:type="auto"/>
            <w:vMerge/>
            <w:tcBorders>
              <w:top w:val="nil"/>
              <w:left w:val="double" w:sz="9" w:space="0" w:color="000000"/>
              <w:bottom w:val="single" w:sz="12" w:space="0" w:color="000000"/>
              <w:right w:val="single" w:sz="12" w:space="0" w:color="000000"/>
            </w:tcBorders>
          </w:tcPr>
          <w:p w14:paraId="2933EA6B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B4D07B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0" w:space="0" w:color="FFFFFF"/>
              <w:right w:val="single" w:sz="12" w:space="0" w:color="000000"/>
            </w:tcBorders>
          </w:tcPr>
          <w:p w14:paraId="7EAECEB4" w14:textId="77777777" w:rsidR="00E50034" w:rsidRDefault="00E50034">
            <w:pPr>
              <w:spacing w:after="160" w:line="259" w:lineRule="auto"/>
            </w:pPr>
          </w:p>
        </w:tc>
        <w:tc>
          <w:tcPr>
            <w:tcW w:w="1871" w:type="dxa"/>
            <w:tcBorders>
              <w:top w:val="single" w:sz="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</w:tcPr>
          <w:p w14:paraId="133CCF4C" w14:textId="77777777" w:rsidR="00E50034" w:rsidRDefault="00E50034">
            <w:pPr>
              <w:spacing w:after="160" w:line="259" w:lineRule="auto"/>
            </w:pPr>
          </w:p>
        </w:tc>
        <w:tc>
          <w:tcPr>
            <w:tcW w:w="985" w:type="dxa"/>
            <w:vMerge/>
            <w:tcBorders>
              <w:top w:val="nil"/>
              <w:left w:val="nil"/>
              <w:bottom w:val="single" w:sz="2" w:space="0" w:color="000000"/>
              <w:right w:val="single" w:sz="12" w:space="0" w:color="000000"/>
            </w:tcBorders>
          </w:tcPr>
          <w:p w14:paraId="1EE94C7C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727FB86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0" w:space="0" w:color="FFFFFF"/>
              <w:right w:val="single" w:sz="12" w:space="0" w:color="000000"/>
            </w:tcBorders>
          </w:tcPr>
          <w:p w14:paraId="53E932A6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0" w:space="0" w:color="FFFFFF"/>
              <w:right w:val="double" w:sz="9" w:space="0" w:color="000000"/>
            </w:tcBorders>
          </w:tcPr>
          <w:p w14:paraId="3448E498" w14:textId="77777777" w:rsidR="00E50034" w:rsidRDefault="00E50034">
            <w:pPr>
              <w:spacing w:after="160" w:line="259" w:lineRule="auto"/>
            </w:pPr>
          </w:p>
        </w:tc>
      </w:tr>
      <w:tr w:rsidR="00E50034" w14:paraId="75BE3DE5" w14:textId="77777777" w:rsidTr="005E6B76">
        <w:trPr>
          <w:trHeight w:val="1525"/>
        </w:trPr>
        <w:tc>
          <w:tcPr>
            <w:tcW w:w="2243" w:type="dxa"/>
            <w:vMerge w:val="restart"/>
            <w:tcBorders>
              <w:top w:val="single" w:sz="12" w:space="0" w:color="000000"/>
              <w:left w:val="double" w:sz="9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39C07A45" w14:textId="77777777" w:rsidR="00E50034" w:rsidRDefault="00E50034">
            <w:pPr>
              <w:spacing w:line="259" w:lineRule="auto"/>
              <w:ind w:left="105" w:right="2"/>
            </w:pPr>
            <w:r>
              <w:t xml:space="preserve">Príprava a priebeh obchodného rokovania  </w:t>
            </w:r>
          </w:p>
        </w:tc>
        <w:tc>
          <w:tcPr>
            <w:tcW w:w="89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281F799E" w14:textId="77777777" w:rsidR="00E50034" w:rsidRDefault="00E50034">
            <w:pPr>
              <w:spacing w:line="259" w:lineRule="auto"/>
              <w:ind w:left="38"/>
              <w:jc w:val="center"/>
            </w:pPr>
            <w:r>
              <w:t xml:space="preserve">1 </w:t>
            </w:r>
          </w:p>
        </w:tc>
        <w:tc>
          <w:tcPr>
            <w:tcW w:w="2407" w:type="dxa"/>
            <w:vMerge w:val="restart"/>
            <w:tcBorders>
              <w:top w:val="single" w:sz="10" w:space="0" w:color="FFFFFF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5A895FFD" w14:textId="77777777" w:rsidR="00E50034" w:rsidRDefault="00E50034">
            <w:pPr>
              <w:spacing w:line="259" w:lineRule="auto"/>
              <w:ind w:left="109" w:right="197"/>
            </w:pPr>
            <w:r>
              <w:rPr>
                <w:rFonts w:ascii="Times New Roman" w:eastAsia="Times New Roman" w:hAnsi="Times New Roman"/>
                <w:b/>
              </w:rPr>
              <w:t xml:space="preserve">Etická výchova </w:t>
            </w:r>
            <w:r>
              <w:t>Dôstojnos</w:t>
            </w:r>
            <w:r>
              <w:rPr>
                <w:rFonts w:ascii="Times New Roman" w:eastAsia="Times New Roman" w:hAnsi="Times New Roman"/>
              </w:rPr>
              <w:t>ť</w:t>
            </w:r>
            <w:r>
              <w:t xml:space="preserve"> </w:t>
            </w:r>
            <w:r>
              <w:rPr>
                <w:rFonts w:ascii="Times New Roman" w:eastAsia="Times New Roman" w:hAnsi="Times New Roman"/>
              </w:rPr>
              <w:t>ľ</w:t>
            </w:r>
            <w:r>
              <w:t>udskej osoby – poznanie a pozitívne hodnotenie seba a druhých Ro</w:t>
            </w:r>
            <w:r>
              <w:rPr>
                <w:rFonts w:ascii="Times New Roman" w:eastAsia="Times New Roman" w:hAnsi="Times New Roman"/>
              </w:rPr>
              <w:t>č</w:t>
            </w:r>
            <w:r>
              <w:t xml:space="preserve">ník: prvý </w:t>
            </w:r>
          </w:p>
        </w:tc>
        <w:tc>
          <w:tcPr>
            <w:tcW w:w="2856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3345296" w14:textId="77777777" w:rsidR="00E50034" w:rsidRDefault="00E50034">
            <w:pPr>
              <w:spacing w:after="160" w:line="259" w:lineRule="auto"/>
            </w:pPr>
            <w:r>
              <w:rPr>
                <w:rFonts w:ascii="Times New Roman" w:eastAsia="Times New Roman" w:hAnsi="Times New Roman"/>
                <w:b/>
              </w:rPr>
              <w:t xml:space="preserve">- pripraviť podmienky a viesť obchodné rokovanie v súlade s jeho cieľmi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95130FC" w14:textId="77777777" w:rsidR="00E50034" w:rsidRDefault="00E50034">
            <w:pPr>
              <w:spacing w:after="160" w:line="259" w:lineRule="auto"/>
            </w:pPr>
          </w:p>
        </w:tc>
        <w:tc>
          <w:tcPr>
            <w:tcW w:w="1502" w:type="dxa"/>
            <w:vMerge w:val="restart"/>
            <w:tcBorders>
              <w:top w:val="single" w:sz="10" w:space="0" w:color="FFFFFF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 w14:paraId="6AD13459" w14:textId="77777777" w:rsidR="00E50034" w:rsidRDefault="00E50034">
            <w:pPr>
              <w:spacing w:line="259" w:lineRule="auto"/>
              <w:ind w:left="143"/>
            </w:pPr>
            <w:r>
              <w:rPr>
                <w:sz w:val="20"/>
              </w:rPr>
              <w:t xml:space="preserve">Ústne skúšanie  </w:t>
            </w:r>
          </w:p>
        </w:tc>
        <w:tc>
          <w:tcPr>
            <w:tcW w:w="1998" w:type="dxa"/>
            <w:vMerge w:val="restart"/>
            <w:tcBorders>
              <w:top w:val="single" w:sz="10" w:space="0" w:color="FFFFFF"/>
              <w:left w:val="single" w:sz="12" w:space="0" w:color="000000"/>
              <w:bottom w:val="single" w:sz="2" w:space="0" w:color="000000"/>
              <w:right w:val="double" w:sz="9" w:space="0" w:color="000000"/>
            </w:tcBorders>
            <w:vAlign w:val="bottom"/>
          </w:tcPr>
          <w:p w14:paraId="76D21D62" w14:textId="77777777" w:rsidR="00E50034" w:rsidRDefault="00E50034">
            <w:pPr>
              <w:spacing w:line="259" w:lineRule="auto"/>
              <w:ind w:left="109"/>
            </w:pPr>
            <w:r>
              <w:rPr>
                <w:sz w:val="20"/>
              </w:rPr>
              <w:t xml:space="preserve">Ústne odpovede </w:t>
            </w:r>
          </w:p>
        </w:tc>
      </w:tr>
      <w:tr w:rsidR="00E50034" w14:paraId="70E3444F" w14:textId="77777777" w:rsidTr="005E6B76">
        <w:trPr>
          <w:trHeight w:val="450"/>
        </w:trPr>
        <w:tc>
          <w:tcPr>
            <w:tcW w:w="0" w:type="auto"/>
            <w:vMerge/>
            <w:tcBorders>
              <w:top w:val="nil"/>
              <w:left w:val="double" w:sz="9" w:space="0" w:color="000000"/>
              <w:bottom w:val="single" w:sz="2" w:space="0" w:color="000000"/>
              <w:right w:val="single" w:sz="12" w:space="0" w:color="000000"/>
            </w:tcBorders>
          </w:tcPr>
          <w:p w14:paraId="1E597FCA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6A883D20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079DDF2D" w14:textId="77777777" w:rsidR="00E50034" w:rsidRDefault="00E50034">
            <w:pPr>
              <w:spacing w:after="160" w:line="259" w:lineRule="auto"/>
            </w:pPr>
          </w:p>
        </w:tc>
        <w:tc>
          <w:tcPr>
            <w:tcW w:w="2856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E878010" w14:textId="77777777" w:rsidR="00E50034" w:rsidRDefault="00E50034">
            <w:pPr>
              <w:spacing w:line="259" w:lineRule="auto"/>
              <w:ind w:left="73" w:right="23"/>
            </w:pPr>
            <w:r>
              <w:rPr>
                <w:rFonts w:ascii="Times New Roman" w:eastAsia="Times New Roman" w:hAnsi="Times New Roman"/>
                <w:b/>
              </w:rPr>
              <w:t xml:space="preserve">- pripraviť podmienky a viesť obchodné rokovanie v súlade s jeho cieľmi </w:t>
            </w:r>
          </w:p>
          <w:p w14:paraId="3F48C0ED" w14:textId="77777777" w:rsidR="00E50034" w:rsidRDefault="00E50034">
            <w:pPr>
              <w:spacing w:line="259" w:lineRule="auto"/>
              <w:ind w:left="73" w:right="23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51E1924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4EB75A23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2" w:space="0" w:color="000000"/>
              <w:right w:val="double" w:sz="9" w:space="0" w:color="000000"/>
            </w:tcBorders>
          </w:tcPr>
          <w:p w14:paraId="6B09C54E" w14:textId="77777777" w:rsidR="00E50034" w:rsidRDefault="00E50034">
            <w:pPr>
              <w:spacing w:after="160" w:line="259" w:lineRule="auto"/>
            </w:pPr>
          </w:p>
        </w:tc>
      </w:tr>
      <w:tr w:rsidR="00E50034" w14:paraId="2F31DB30" w14:textId="77777777" w:rsidTr="005E6B76">
        <w:trPr>
          <w:trHeight w:val="1229"/>
        </w:trPr>
        <w:tc>
          <w:tcPr>
            <w:tcW w:w="2243" w:type="dxa"/>
            <w:vMerge w:val="restart"/>
            <w:tcBorders>
              <w:top w:val="single" w:sz="2" w:space="0" w:color="000000"/>
              <w:left w:val="double" w:sz="9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59C07805" w14:textId="77777777" w:rsidR="00E50034" w:rsidRDefault="00E50034">
            <w:pPr>
              <w:spacing w:line="259" w:lineRule="auto"/>
              <w:ind w:left="105" w:right="23"/>
            </w:pPr>
            <w:r>
              <w:t xml:space="preserve">Obchodné rokovanie a komunikácia, vlastnosti rokujúcich </w:t>
            </w:r>
          </w:p>
        </w:tc>
        <w:tc>
          <w:tcPr>
            <w:tcW w:w="893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47C93241" w14:textId="77777777" w:rsidR="00E50034" w:rsidRDefault="00E50034">
            <w:pPr>
              <w:spacing w:line="259" w:lineRule="auto"/>
              <w:ind w:left="38"/>
              <w:jc w:val="center"/>
            </w:pPr>
            <w:r>
              <w:t xml:space="preserve">1 </w:t>
            </w:r>
          </w:p>
        </w:tc>
        <w:tc>
          <w:tcPr>
            <w:tcW w:w="2407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0C99CAAC" w14:textId="77777777" w:rsidR="00E50034" w:rsidRDefault="00E50034">
            <w:pPr>
              <w:spacing w:line="259" w:lineRule="auto"/>
              <w:ind w:left="109" w:right="197"/>
            </w:pPr>
            <w:r>
              <w:rPr>
                <w:rFonts w:ascii="Times New Roman" w:eastAsia="Times New Roman" w:hAnsi="Times New Roman"/>
                <w:b/>
              </w:rPr>
              <w:t xml:space="preserve">Etická výchova </w:t>
            </w:r>
            <w:r>
              <w:t>Dôstojnos</w:t>
            </w:r>
            <w:r>
              <w:rPr>
                <w:rFonts w:ascii="Times New Roman" w:eastAsia="Times New Roman" w:hAnsi="Times New Roman"/>
              </w:rPr>
              <w:t>ť</w:t>
            </w:r>
            <w:r>
              <w:t xml:space="preserve"> </w:t>
            </w:r>
            <w:r>
              <w:rPr>
                <w:rFonts w:ascii="Times New Roman" w:eastAsia="Times New Roman" w:hAnsi="Times New Roman"/>
              </w:rPr>
              <w:t>ľ</w:t>
            </w:r>
            <w:r>
              <w:t>udskej osoby – poznanie a pozitívne hodnotenie seba a druhých Ro</w:t>
            </w:r>
            <w:r>
              <w:rPr>
                <w:rFonts w:ascii="Times New Roman" w:eastAsia="Times New Roman" w:hAnsi="Times New Roman"/>
              </w:rPr>
              <w:t>č</w:t>
            </w:r>
            <w:r>
              <w:t xml:space="preserve">ník: prvý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000000"/>
              <w:bottom w:val="double" w:sz="9" w:space="0" w:color="000000"/>
              <w:right w:val="single" w:sz="12" w:space="0" w:color="000000"/>
            </w:tcBorders>
            <w:shd w:val="clear" w:color="auto" w:fill="FFFFFF"/>
          </w:tcPr>
          <w:p w14:paraId="0300E0E9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3C0F581" w14:textId="77777777" w:rsidR="00E50034" w:rsidRDefault="00E50034">
            <w:pPr>
              <w:spacing w:after="160" w:line="259" w:lineRule="auto"/>
            </w:pPr>
          </w:p>
        </w:tc>
        <w:tc>
          <w:tcPr>
            <w:tcW w:w="150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 w14:paraId="2C972BCF" w14:textId="77777777" w:rsidR="00E50034" w:rsidRDefault="00E50034">
            <w:pPr>
              <w:spacing w:line="259" w:lineRule="auto"/>
              <w:ind w:left="143"/>
            </w:pPr>
            <w:r>
              <w:rPr>
                <w:sz w:val="20"/>
              </w:rPr>
              <w:t xml:space="preserve">Ústne skúšanie  </w:t>
            </w:r>
          </w:p>
        </w:tc>
        <w:tc>
          <w:tcPr>
            <w:tcW w:w="199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double" w:sz="9" w:space="0" w:color="000000"/>
            </w:tcBorders>
            <w:vAlign w:val="bottom"/>
          </w:tcPr>
          <w:p w14:paraId="3E787BCA" w14:textId="77777777" w:rsidR="00E50034" w:rsidRDefault="00E50034">
            <w:pPr>
              <w:spacing w:line="259" w:lineRule="auto"/>
              <w:ind w:left="109"/>
            </w:pPr>
            <w:r>
              <w:rPr>
                <w:sz w:val="20"/>
              </w:rPr>
              <w:t xml:space="preserve">Ústne odpovede </w:t>
            </w:r>
          </w:p>
        </w:tc>
      </w:tr>
      <w:tr w:rsidR="00E50034" w14:paraId="31F5D95F" w14:textId="77777777" w:rsidTr="005E6B76">
        <w:trPr>
          <w:trHeight w:val="450"/>
        </w:trPr>
        <w:tc>
          <w:tcPr>
            <w:tcW w:w="0" w:type="auto"/>
            <w:vMerge/>
            <w:tcBorders>
              <w:top w:val="nil"/>
              <w:left w:val="double" w:sz="9" w:space="0" w:color="000000"/>
              <w:bottom w:val="single" w:sz="2" w:space="0" w:color="000000"/>
              <w:right w:val="single" w:sz="12" w:space="0" w:color="000000"/>
            </w:tcBorders>
          </w:tcPr>
          <w:p w14:paraId="26B27C02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284C1BB7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0ACFFDCC" w14:textId="77777777" w:rsidR="00E50034" w:rsidRDefault="00E50034">
            <w:pPr>
              <w:spacing w:after="160" w:line="259" w:lineRule="auto"/>
            </w:pPr>
          </w:p>
        </w:tc>
        <w:tc>
          <w:tcPr>
            <w:tcW w:w="2856" w:type="dxa"/>
            <w:gridSpan w:val="2"/>
            <w:vMerge w:val="restart"/>
            <w:tcBorders>
              <w:top w:val="nil"/>
              <w:left w:val="single" w:sz="12" w:space="0" w:color="000000"/>
              <w:bottom w:val="double" w:sz="9" w:space="0" w:color="000000"/>
              <w:right w:val="single" w:sz="12" w:space="0" w:color="000000"/>
            </w:tcBorders>
          </w:tcPr>
          <w:p w14:paraId="68482511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2C2F297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7BE15688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2" w:space="0" w:color="000000"/>
              <w:right w:val="double" w:sz="9" w:space="0" w:color="000000"/>
            </w:tcBorders>
          </w:tcPr>
          <w:p w14:paraId="0EC18AC8" w14:textId="77777777" w:rsidR="00E50034" w:rsidRDefault="00E50034">
            <w:pPr>
              <w:spacing w:after="160" w:line="259" w:lineRule="auto"/>
            </w:pPr>
          </w:p>
        </w:tc>
      </w:tr>
      <w:tr w:rsidR="00E50034" w14:paraId="576543B4" w14:textId="77777777" w:rsidTr="005E6B76">
        <w:trPr>
          <w:trHeight w:val="1106"/>
        </w:trPr>
        <w:tc>
          <w:tcPr>
            <w:tcW w:w="2243" w:type="dxa"/>
            <w:tcBorders>
              <w:top w:val="single" w:sz="2" w:space="0" w:color="000000"/>
              <w:left w:val="double" w:sz="9" w:space="0" w:color="000000"/>
              <w:bottom w:val="double" w:sz="9" w:space="0" w:color="000000"/>
              <w:right w:val="single" w:sz="12" w:space="0" w:color="000000"/>
            </w:tcBorders>
            <w:vAlign w:val="center"/>
          </w:tcPr>
          <w:p w14:paraId="3FA0ECA0" w14:textId="77777777" w:rsidR="00E50034" w:rsidRDefault="00E50034">
            <w:pPr>
              <w:spacing w:line="259" w:lineRule="auto"/>
              <w:ind w:left="105"/>
            </w:pPr>
            <w:r>
              <w:t>Praktické cvi</w:t>
            </w:r>
            <w:r>
              <w:rPr>
                <w:rFonts w:ascii="Times New Roman" w:eastAsia="Times New Roman" w:hAnsi="Times New Roman"/>
              </w:rPr>
              <w:t>č</w:t>
            </w:r>
            <w:r>
              <w:t xml:space="preserve">enia – obchodné rokovanie 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12" w:space="0" w:color="000000"/>
              <w:bottom w:val="double" w:sz="9" w:space="0" w:color="000000"/>
              <w:right w:val="single" w:sz="12" w:space="0" w:color="000000"/>
            </w:tcBorders>
          </w:tcPr>
          <w:p w14:paraId="1BA28B2C" w14:textId="77777777" w:rsidR="00E50034" w:rsidRDefault="00E50034">
            <w:pPr>
              <w:spacing w:line="259" w:lineRule="auto"/>
              <w:ind w:left="38"/>
              <w:jc w:val="center"/>
            </w:pPr>
            <w:r>
              <w:t xml:space="preserve">2 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12" w:space="0" w:color="000000"/>
              <w:bottom w:val="double" w:sz="9" w:space="0" w:color="000000"/>
              <w:right w:val="single" w:sz="12" w:space="0" w:color="000000"/>
            </w:tcBorders>
          </w:tcPr>
          <w:p w14:paraId="45C1D0AE" w14:textId="77777777" w:rsidR="005E6B76" w:rsidRDefault="005E6B76" w:rsidP="005E6B76">
            <w:pPr>
              <w:spacing w:after="93" w:line="259" w:lineRule="auto"/>
              <w:ind w:left="39"/>
            </w:pPr>
            <w:r>
              <w:rPr>
                <w:rFonts w:ascii="Times New Roman" w:eastAsia="Times New Roman" w:hAnsi="Times New Roman"/>
                <w:b/>
              </w:rPr>
              <w:t>Ekonomika a financie</w:t>
            </w:r>
          </w:p>
          <w:p w14:paraId="376F77CE" w14:textId="77777777" w:rsidR="00E50034" w:rsidRDefault="00E50034">
            <w:pPr>
              <w:spacing w:line="238" w:lineRule="auto"/>
              <w:ind w:left="855" w:hanging="505"/>
            </w:pPr>
            <w:r>
              <w:t xml:space="preserve">Rokovanie v mene podniku </w:t>
            </w:r>
          </w:p>
          <w:p w14:paraId="4A53F672" w14:textId="77777777" w:rsidR="00E50034" w:rsidRDefault="00E50034">
            <w:pPr>
              <w:spacing w:line="259" w:lineRule="auto"/>
              <w:ind w:left="4"/>
              <w:jc w:val="center"/>
            </w:pPr>
            <w:r>
              <w:t>Ro</w:t>
            </w:r>
            <w:r>
              <w:rPr>
                <w:rFonts w:ascii="Times New Roman" w:eastAsia="Times New Roman" w:hAnsi="Times New Roman"/>
              </w:rPr>
              <w:t>č</w:t>
            </w:r>
            <w:r>
              <w:t xml:space="preserve">ník: prvý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000000"/>
              <w:bottom w:val="double" w:sz="9" w:space="0" w:color="000000"/>
              <w:right w:val="single" w:sz="12" w:space="0" w:color="000000"/>
            </w:tcBorders>
          </w:tcPr>
          <w:p w14:paraId="122260BD" w14:textId="77777777" w:rsidR="00E50034" w:rsidRDefault="00E5003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double" w:sz="9" w:space="0" w:color="000000"/>
              <w:right w:val="single" w:sz="12" w:space="0" w:color="000000"/>
            </w:tcBorders>
          </w:tcPr>
          <w:p w14:paraId="4BE5E6A9" w14:textId="77777777" w:rsidR="00E50034" w:rsidRDefault="00E50034">
            <w:pPr>
              <w:spacing w:after="160" w:line="259" w:lineRule="auto"/>
            </w:pPr>
          </w:p>
        </w:tc>
        <w:tc>
          <w:tcPr>
            <w:tcW w:w="1502" w:type="dxa"/>
            <w:tcBorders>
              <w:top w:val="single" w:sz="2" w:space="0" w:color="000000"/>
              <w:left w:val="single" w:sz="12" w:space="0" w:color="000000"/>
              <w:bottom w:val="double" w:sz="9" w:space="0" w:color="000000"/>
              <w:right w:val="single" w:sz="12" w:space="0" w:color="000000"/>
            </w:tcBorders>
            <w:vAlign w:val="bottom"/>
          </w:tcPr>
          <w:p w14:paraId="4DCEBD7B" w14:textId="77777777" w:rsidR="00E50034" w:rsidRDefault="00E50034">
            <w:pPr>
              <w:spacing w:line="259" w:lineRule="auto"/>
              <w:ind w:left="143"/>
            </w:pPr>
            <w:r>
              <w:rPr>
                <w:sz w:val="20"/>
              </w:rPr>
              <w:t xml:space="preserve">Písomné, ústne skúšanie  </w:t>
            </w:r>
          </w:p>
        </w:tc>
        <w:tc>
          <w:tcPr>
            <w:tcW w:w="1998" w:type="dxa"/>
            <w:tcBorders>
              <w:top w:val="single" w:sz="2" w:space="0" w:color="000000"/>
              <w:left w:val="single" w:sz="12" w:space="0" w:color="000000"/>
              <w:bottom w:val="double" w:sz="9" w:space="0" w:color="000000"/>
              <w:right w:val="double" w:sz="9" w:space="0" w:color="000000"/>
            </w:tcBorders>
            <w:vAlign w:val="bottom"/>
          </w:tcPr>
          <w:p w14:paraId="0F47FA98" w14:textId="77777777" w:rsidR="00E50034" w:rsidRDefault="00E50034">
            <w:pPr>
              <w:spacing w:line="259" w:lineRule="auto"/>
              <w:ind w:left="109" w:right="185"/>
            </w:pPr>
            <w:r>
              <w:rPr>
                <w:sz w:val="20"/>
              </w:rPr>
              <w:t xml:space="preserve">Ústne odpovede a písomné preverenie nadobudnutých poznatkov </w:t>
            </w:r>
          </w:p>
        </w:tc>
      </w:tr>
    </w:tbl>
    <w:p w14:paraId="62E329DA" w14:textId="77777777" w:rsidR="005E6B76" w:rsidRDefault="005E6B76" w:rsidP="005E6B76">
      <w:pPr>
        <w:spacing w:before="120"/>
        <w:jc w:val="both"/>
        <w:rPr>
          <w:rFonts w:ascii="Arial" w:hAnsi="Arial" w:cs="Arial"/>
          <w:b/>
          <w:color w:val="0000FF"/>
        </w:rPr>
      </w:pPr>
    </w:p>
    <w:p w14:paraId="3FC98BC1" w14:textId="77777777" w:rsidR="005E6B76" w:rsidRPr="002108A3" w:rsidRDefault="005E6B76" w:rsidP="002108A3">
      <w:pPr>
        <w:spacing w:before="120" w:line="360" w:lineRule="auto"/>
        <w:jc w:val="both"/>
        <w:rPr>
          <w:rFonts w:ascii="Times New Roman" w:hAnsi="Times New Roman"/>
          <w:sz w:val="24"/>
        </w:rPr>
      </w:pPr>
      <w:r w:rsidRPr="002108A3">
        <w:rPr>
          <w:rFonts w:ascii="Times New Roman" w:hAnsi="Times New Roman"/>
          <w:b/>
          <w:color w:val="0000FF"/>
          <w:sz w:val="24"/>
        </w:rPr>
        <w:lastRenderedPageBreak/>
        <w:t>Všeobecné pokyny hodnotenia:</w:t>
      </w:r>
    </w:p>
    <w:p w14:paraId="4D35A7AE" w14:textId="4EAB5C2F" w:rsidR="001E13F7" w:rsidRDefault="001E13F7" w:rsidP="002108A3">
      <w:pPr>
        <w:pStyle w:val="Nadpis5"/>
        <w:tabs>
          <w:tab w:val="num" w:pos="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1E13F7">
        <w:rPr>
          <w:rFonts w:ascii="Times New Roman" w:hAnsi="Times New Roman" w:cs="Times New Roman"/>
          <w:sz w:val="24"/>
        </w:rPr>
        <w:br/>
        <w:t>6349 K pracovník vo finančníctve, pracovníčka vo finančníctve</w:t>
      </w:r>
    </w:p>
    <w:p w14:paraId="320332BF" w14:textId="40385C31" w:rsidR="005E6B76" w:rsidRPr="002108A3" w:rsidRDefault="005E6B76" w:rsidP="002108A3">
      <w:pPr>
        <w:pStyle w:val="Nadpis5"/>
        <w:tabs>
          <w:tab w:val="num" w:pos="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108A3">
        <w:rPr>
          <w:rFonts w:ascii="Times New Roman" w:hAnsi="Times New Roman" w:cs="Times New Roman"/>
          <w:sz w:val="24"/>
        </w:rPr>
        <w:t>Podklady pre klasifikáciu</w:t>
      </w:r>
    </w:p>
    <w:p w14:paraId="3FBE95BD" w14:textId="77777777" w:rsidR="005E6B76" w:rsidRPr="002108A3" w:rsidRDefault="005E6B76" w:rsidP="002108A3">
      <w:pPr>
        <w:spacing w:line="360" w:lineRule="auto"/>
        <w:jc w:val="both"/>
        <w:rPr>
          <w:rFonts w:ascii="Times New Roman" w:hAnsi="Times New Roman"/>
          <w:sz w:val="24"/>
        </w:rPr>
      </w:pPr>
    </w:p>
    <w:p w14:paraId="0D835106" w14:textId="77777777" w:rsidR="005E6B76" w:rsidRPr="002108A3" w:rsidRDefault="005E6B76" w:rsidP="002108A3">
      <w:pPr>
        <w:spacing w:line="360" w:lineRule="auto"/>
        <w:jc w:val="both"/>
        <w:rPr>
          <w:rFonts w:ascii="Times New Roman" w:hAnsi="Times New Roman"/>
          <w:sz w:val="24"/>
        </w:rPr>
      </w:pPr>
      <w:r w:rsidRPr="002108A3">
        <w:rPr>
          <w:rFonts w:ascii="Times New Roman" w:hAnsi="Times New Roman"/>
          <w:b/>
          <w:bCs/>
          <w:i/>
          <w:iCs/>
          <w:sz w:val="24"/>
        </w:rPr>
        <w:t>1) písomné práce</w:t>
      </w:r>
      <w:r w:rsidRPr="002108A3">
        <w:rPr>
          <w:rFonts w:ascii="Times New Roman" w:hAnsi="Times New Roman"/>
          <w:sz w:val="24"/>
        </w:rPr>
        <w:t xml:space="preserve"> – priebežné samostatné  práce s použitím programu</w:t>
      </w:r>
    </w:p>
    <w:p w14:paraId="01C81319" w14:textId="77777777" w:rsidR="005E6B76" w:rsidRPr="002108A3" w:rsidRDefault="005E6B76" w:rsidP="002108A3">
      <w:pPr>
        <w:spacing w:line="360" w:lineRule="auto"/>
        <w:jc w:val="both"/>
        <w:rPr>
          <w:rFonts w:ascii="Times New Roman" w:hAnsi="Times New Roman"/>
          <w:b/>
          <w:bCs/>
          <w:i/>
          <w:iCs/>
          <w:sz w:val="24"/>
        </w:rPr>
      </w:pPr>
      <w:r w:rsidRPr="002108A3">
        <w:rPr>
          <w:rFonts w:ascii="Times New Roman" w:hAnsi="Times New Roman"/>
          <w:sz w:val="24"/>
        </w:rPr>
        <w:t xml:space="preserve">                                                                 </w:t>
      </w:r>
    </w:p>
    <w:p w14:paraId="7391573B" w14:textId="77777777" w:rsidR="005E6B76" w:rsidRPr="002108A3" w:rsidRDefault="005E6B76" w:rsidP="002108A3">
      <w:pPr>
        <w:tabs>
          <w:tab w:val="left" w:pos="3600"/>
        </w:tabs>
        <w:spacing w:line="360" w:lineRule="auto"/>
        <w:jc w:val="both"/>
        <w:rPr>
          <w:rFonts w:ascii="Times New Roman" w:hAnsi="Times New Roman"/>
          <w:sz w:val="24"/>
        </w:rPr>
      </w:pPr>
      <w:r w:rsidRPr="002108A3">
        <w:rPr>
          <w:rFonts w:ascii="Times New Roman" w:hAnsi="Times New Roman"/>
          <w:b/>
          <w:bCs/>
          <w:i/>
          <w:iCs/>
          <w:sz w:val="24"/>
        </w:rPr>
        <w:t>2)  ďalšia aktivita žiakov</w:t>
      </w:r>
      <w:r w:rsidRPr="002108A3">
        <w:rPr>
          <w:rFonts w:ascii="Times New Roman" w:hAnsi="Times New Roman"/>
          <w:sz w:val="24"/>
        </w:rPr>
        <w:t xml:space="preserve"> – práca na hodinách, domáce úlohy</w:t>
      </w:r>
    </w:p>
    <w:p w14:paraId="29CC78A2" w14:textId="77777777" w:rsidR="005E6B76" w:rsidRPr="002108A3" w:rsidRDefault="005E6B76" w:rsidP="002108A3">
      <w:pPr>
        <w:tabs>
          <w:tab w:val="left" w:pos="3600"/>
        </w:tabs>
        <w:spacing w:line="360" w:lineRule="auto"/>
        <w:jc w:val="both"/>
        <w:rPr>
          <w:rFonts w:ascii="Times New Roman" w:hAnsi="Times New Roman"/>
          <w:sz w:val="24"/>
        </w:rPr>
      </w:pPr>
    </w:p>
    <w:p w14:paraId="243CB58C" w14:textId="77777777" w:rsidR="005E6B76" w:rsidRPr="002108A3" w:rsidRDefault="005E6B76" w:rsidP="002108A3">
      <w:pPr>
        <w:tabs>
          <w:tab w:val="left" w:pos="3600"/>
        </w:tabs>
        <w:spacing w:line="360" w:lineRule="auto"/>
        <w:jc w:val="both"/>
        <w:rPr>
          <w:rFonts w:ascii="Times New Roman" w:hAnsi="Times New Roman"/>
          <w:sz w:val="24"/>
        </w:rPr>
      </w:pPr>
      <w:r w:rsidRPr="002108A3">
        <w:rPr>
          <w:rFonts w:ascii="Times New Roman" w:hAnsi="Times New Roman"/>
          <w:sz w:val="24"/>
        </w:rPr>
        <w:t>Pri určovaní stupňa prospechu na konci klasifikačného obdobia sa hodnotí kvalita práce a učebné výsledky, ktoré žiak dosiahol počas celého klasifikačného obdobia. Stupeň prospechu sa neurčuje na základe priemeru známok získaných v danom klasifikačnom období, prihliada sa k dôležitosti a váhe jednotlivých známok.</w:t>
      </w:r>
    </w:p>
    <w:p w14:paraId="480D7567" w14:textId="77777777" w:rsidR="005E6B76" w:rsidRPr="002108A3" w:rsidRDefault="005E6B76" w:rsidP="002108A3">
      <w:pPr>
        <w:tabs>
          <w:tab w:val="left" w:pos="3600"/>
        </w:tabs>
        <w:spacing w:line="360" w:lineRule="auto"/>
        <w:jc w:val="both"/>
        <w:rPr>
          <w:rFonts w:ascii="Times New Roman" w:hAnsi="Times New Roman"/>
          <w:sz w:val="24"/>
        </w:rPr>
      </w:pPr>
    </w:p>
    <w:p w14:paraId="475DDD70" w14:textId="77777777" w:rsidR="005E6B76" w:rsidRPr="002108A3" w:rsidRDefault="005E6B76" w:rsidP="002108A3">
      <w:pPr>
        <w:pStyle w:val="Nadpis5"/>
        <w:tabs>
          <w:tab w:val="num" w:pos="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108A3">
        <w:rPr>
          <w:rFonts w:ascii="Times New Roman" w:hAnsi="Times New Roman" w:cs="Times New Roman"/>
          <w:sz w:val="24"/>
        </w:rPr>
        <w:t>Klasifikačné stupne</w:t>
      </w:r>
    </w:p>
    <w:p w14:paraId="7704F68A" w14:textId="77777777" w:rsidR="005E6B76" w:rsidRPr="002108A3" w:rsidRDefault="005E6B76" w:rsidP="002108A3">
      <w:pPr>
        <w:tabs>
          <w:tab w:val="left" w:pos="3600"/>
        </w:tabs>
        <w:spacing w:line="360" w:lineRule="auto"/>
        <w:jc w:val="both"/>
        <w:rPr>
          <w:rFonts w:ascii="Times New Roman" w:hAnsi="Times New Roman"/>
          <w:sz w:val="24"/>
        </w:rPr>
      </w:pPr>
    </w:p>
    <w:p w14:paraId="1472F8B5" w14:textId="77777777" w:rsidR="005E6B76" w:rsidRPr="002108A3" w:rsidRDefault="005E6B76" w:rsidP="002108A3">
      <w:pPr>
        <w:tabs>
          <w:tab w:val="left" w:pos="3600"/>
        </w:tabs>
        <w:spacing w:line="360" w:lineRule="auto"/>
        <w:jc w:val="both"/>
        <w:rPr>
          <w:rFonts w:ascii="Times New Roman" w:hAnsi="Times New Roman"/>
          <w:sz w:val="24"/>
        </w:rPr>
      </w:pPr>
      <w:r w:rsidRPr="002108A3">
        <w:rPr>
          <w:rFonts w:ascii="Times New Roman" w:hAnsi="Times New Roman"/>
          <w:b/>
          <w:bCs/>
          <w:i/>
          <w:iCs/>
          <w:sz w:val="24"/>
        </w:rPr>
        <w:t xml:space="preserve">1 </w:t>
      </w:r>
      <w:r w:rsidRPr="002108A3">
        <w:rPr>
          <w:rFonts w:ascii="Times New Roman" w:hAnsi="Times New Roman"/>
          <w:sz w:val="24"/>
        </w:rPr>
        <w:t xml:space="preserve">– Žiak pracuje samostatne, ovláda pojmy, definície a zákonitosti požadované štandardami a osnovami, chápe vzťahy medzi nimi. Aktívne sa zapája do činností, je schopný samostatne a tvorivo využívať osvojené vedomosti a zručnosti pri riešení teoretických a praktických úloh, pri </w:t>
      </w:r>
      <w:r w:rsidRPr="002108A3">
        <w:rPr>
          <w:rFonts w:ascii="Times New Roman" w:hAnsi="Times New Roman"/>
          <w:sz w:val="24"/>
        </w:rPr>
        <w:lastRenderedPageBreak/>
        <w:t>výklade a hodnotení javov a zákonitostí. Jeho ústny a písomný prejav je správny, presný a výstižný. Dopúšťa sa len menších chýb, výsledky jeho práce sú bez závažnejších nedostatkov. Je schopný samostatne študovať vhodné texty.</w:t>
      </w:r>
    </w:p>
    <w:p w14:paraId="19BBF2E0" w14:textId="77777777" w:rsidR="005E6B76" w:rsidRPr="002108A3" w:rsidRDefault="005E6B76" w:rsidP="002108A3">
      <w:pPr>
        <w:tabs>
          <w:tab w:val="left" w:pos="3600"/>
        </w:tabs>
        <w:spacing w:line="360" w:lineRule="auto"/>
        <w:jc w:val="both"/>
        <w:rPr>
          <w:rFonts w:ascii="Times New Roman" w:hAnsi="Times New Roman"/>
          <w:sz w:val="24"/>
        </w:rPr>
      </w:pPr>
    </w:p>
    <w:p w14:paraId="5A613AEA" w14:textId="77777777" w:rsidR="005E6B76" w:rsidRPr="002108A3" w:rsidRDefault="005E6B76" w:rsidP="002108A3">
      <w:pPr>
        <w:tabs>
          <w:tab w:val="left" w:pos="3600"/>
        </w:tabs>
        <w:spacing w:line="360" w:lineRule="auto"/>
        <w:jc w:val="both"/>
        <w:rPr>
          <w:rFonts w:ascii="Times New Roman" w:hAnsi="Times New Roman"/>
          <w:sz w:val="24"/>
        </w:rPr>
      </w:pPr>
      <w:r w:rsidRPr="002108A3">
        <w:rPr>
          <w:rFonts w:ascii="Times New Roman" w:hAnsi="Times New Roman"/>
          <w:b/>
          <w:bCs/>
          <w:i/>
          <w:iCs/>
          <w:sz w:val="24"/>
        </w:rPr>
        <w:t xml:space="preserve">2 </w:t>
      </w:r>
      <w:r w:rsidRPr="002108A3">
        <w:rPr>
          <w:rFonts w:ascii="Times New Roman" w:hAnsi="Times New Roman"/>
          <w:sz w:val="24"/>
        </w:rPr>
        <w:t>– Žiak pracuje samostatne, ovláda pojmy, definície a zákonitosti požadované štandardami a osnovami, v podstate</w:t>
      </w:r>
      <w:r w:rsidRPr="002108A3">
        <w:rPr>
          <w:rFonts w:ascii="Times New Roman" w:hAnsi="Times New Roman"/>
          <w:b/>
          <w:bCs/>
          <w:i/>
          <w:iCs/>
          <w:sz w:val="24"/>
        </w:rPr>
        <w:t xml:space="preserve"> </w:t>
      </w:r>
      <w:r w:rsidRPr="002108A3">
        <w:rPr>
          <w:rFonts w:ascii="Times New Roman" w:hAnsi="Times New Roman"/>
          <w:bCs/>
          <w:iCs/>
          <w:sz w:val="24"/>
        </w:rPr>
        <w:t>celistvo, presne a úplne. S</w:t>
      </w:r>
      <w:r w:rsidRPr="002108A3">
        <w:rPr>
          <w:rFonts w:ascii="Times New Roman" w:hAnsi="Times New Roman"/>
          <w:sz w:val="24"/>
        </w:rPr>
        <w:t> menšou istotou využíva získané teoretické poznatky v praktickej činnosti. Plní  svedomite všetky úlohy, aktívne sa zapája do činností. Ústny a písomný prejav máva menšie nedostatky v správnosti, presnosti a výstižnosti. Kvalita výsledkov činnosti je spravidla bez podstatných nedostatkov. Žiak je schopný samostatne alebo s menšou pomocou študovať vhodné texty.</w:t>
      </w:r>
    </w:p>
    <w:p w14:paraId="5F1DFE0B" w14:textId="77777777" w:rsidR="005E6B76" w:rsidRPr="002108A3" w:rsidRDefault="005E6B76" w:rsidP="002108A3">
      <w:pPr>
        <w:tabs>
          <w:tab w:val="left" w:pos="3600"/>
        </w:tabs>
        <w:spacing w:line="360" w:lineRule="auto"/>
        <w:jc w:val="both"/>
        <w:rPr>
          <w:rFonts w:ascii="Times New Roman" w:hAnsi="Times New Roman"/>
          <w:sz w:val="24"/>
        </w:rPr>
      </w:pPr>
    </w:p>
    <w:p w14:paraId="1CA7E070" w14:textId="77777777" w:rsidR="005E6B76" w:rsidRPr="002108A3" w:rsidRDefault="005E6B76" w:rsidP="002108A3">
      <w:pPr>
        <w:tabs>
          <w:tab w:val="left" w:pos="3600"/>
        </w:tabs>
        <w:spacing w:line="360" w:lineRule="auto"/>
        <w:jc w:val="both"/>
        <w:rPr>
          <w:rFonts w:ascii="Times New Roman" w:hAnsi="Times New Roman"/>
          <w:sz w:val="24"/>
        </w:rPr>
      </w:pPr>
      <w:r w:rsidRPr="002108A3">
        <w:rPr>
          <w:rFonts w:ascii="Times New Roman" w:hAnsi="Times New Roman"/>
          <w:b/>
          <w:bCs/>
          <w:i/>
          <w:iCs/>
          <w:sz w:val="24"/>
        </w:rPr>
        <w:t xml:space="preserve">3 </w:t>
      </w:r>
      <w:r w:rsidRPr="002108A3">
        <w:rPr>
          <w:rFonts w:ascii="Times New Roman" w:hAnsi="Times New Roman"/>
          <w:sz w:val="24"/>
        </w:rPr>
        <w:t xml:space="preserve">– Žiak má nepodstatné medzery v celistvosti, presnosti a úplnosti osvojenia požadovaných poznatkov, </w:t>
      </w:r>
      <w:r w:rsidRPr="002108A3">
        <w:rPr>
          <w:rFonts w:ascii="Times New Roman" w:hAnsi="Times New Roman"/>
          <w:bCs/>
          <w:iCs/>
          <w:sz w:val="24"/>
        </w:rPr>
        <w:t xml:space="preserve"> pojmov, definícií a zákonitostí. </w:t>
      </w:r>
      <w:r w:rsidRPr="002108A3">
        <w:rPr>
          <w:rFonts w:ascii="Times New Roman" w:hAnsi="Times New Roman"/>
          <w:sz w:val="24"/>
        </w:rPr>
        <w:t>Podstatnejšie chyby a nepresnosti vie za pomoci učiteľa opraviť. Uplatňuje poznatky a hodnotí zákonitosti podľa podnetov učiteľa. V ústnom a písomnom prejave má nedostatky v správnosti  presnosti a výstižnosti. V kvalite výsledkov jeho činnosti sú častejšie nedostatky a je schopný samostatne študovať podľa návodu učiteľa.</w:t>
      </w:r>
    </w:p>
    <w:p w14:paraId="6F59E680" w14:textId="77777777" w:rsidR="005E6B76" w:rsidRPr="002108A3" w:rsidRDefault="005E6B76" w:rsidP="002108A3">
      <w:pPr>
        <w:tabs>
          <w:tab w:val="left" w:pos="3600"/>
        </w:tabs>
        <w:spacing w:line="360" w:lineRule="auto"/>
        <w:jc w:val="both"/>
        <w:rPr>
          <w:rFonts w:ascii="Times New Roman" w:hAnsi="Times New Roman"/>
          <w:b/>
          <w:bCs/>
          <w:i/>
          <w:iCs/>
          <w:sz w:val="24"/>
        </w:rPr>
      </w:pPr>
      <w:r w:rsidRPr="002108A3">
        <w:rPr>
          <w:rFonts w:ascii="Times New Roman" w:hAnsi="Times New Roman"/>
          <w:sz w:val="24"/>
        </w:rPr>
        <w:t xml:space="preserve">      </w:t>
      </w:r>
    </w:p>
    <w:p w14:paraId="66ECB715" w14:textId="77777777" w:rsidR="005E6B76" w:rsidRPr="002108A3" w:rsidRDefault="005E6B76" w:rsidP="002108A3">
      <w:pPr>
        <w:tabs>
          <w:tab w:val="left" w:pos="3600"/>
        </w:tabs>
        <w:spacing w:line="360" w:lineRule="auto"/>
        <w:jc w:val="both"/>
        <w:rPr>
          <w:rFonts w:ascii="Times New Roman" w:hAnsi="Times New Roman"/>
          <w:bCs/>
          <w:iCs/>
          <w:sz w:val="24"/>
        </w:rPr>
      </w:pPr>
      <w:r w:rsidRPr="002108A3">
        <w:rPr>
          <w:rFonts w:ascii="Times New Roman" w:hAnsi="Times New Roman"/>
          <w:b/>
          <w:bCs/>
          <w:i/>
          <w:iCs/>
          <w:sz w:val="24"/>
        </w:rPr>
        <w:t xml:space="preserve">4 </w:t>
      </w:r>
      <w:r w:rsidRPr="002108A3">
        <w:rPr>
          <w:rFonts w:ascii="Times New Roman" w:hAnsi="Times New Roman"/>
          <w:sz w:val="24"/>
        </w:rPr>
        <w:t xml:space="preserve">– Žiak má závažné medzery v celistvosti, presnosti a úplnosti osvojenia požadovaných poznatkov, </w:t>
      </w:r>
    </w:p>
    <w:p w14:paraId="223880C4" w14:textId="77777777" w:rsidR="005E6B76" w:rsidRPr="002108A3" w:rsidRDefault="005E6B76" w:rsidP="002108A3">
      <w:pPr>
        <w:tabs>
          <w:tab w:val="left" w:pos="3600"/>
        </w:tabs>
        <w:spacing w:line="360" w:lineRule="auto"/>
        <w:jc w:val="both"/>
        <w:rPr>
          <w:rFonts w:ascii="Times New Roman" w:hAnsi="Times New Roman"/>
          <w:sz w:val="24"/>
        </w:rPr>
      </w:pPr>
      <w:r w:rsidRPr="002108A3">
        <w:rPr>
          <w:rFonts w:ascii="Times New Roman" w:hAnsi="Times New Roman"/>
          <w:bCs/>
          <w:iCs/>
          <w:sz w:val="24"/>
        </w:rPr>
        <w:t xml:space="preserve">pojmov, definícií a zákonitostí. </w:t>
      </w:r>
      <w:r w:rsidRPr="002108A3">
        <w:rPr>
          <w:rFonts w:ascii="Times New Roman" w:hAnsi="Times New Roman"/>
          <w:sz w:val="24"/>
        </w:rPr>
        <w:t>Nie je schopný samostatne uplatniť teoretické poznatky pri riešení praktických úloh. Pri práci sa dopúšťa závažných chýb a na hodinách prejavuje malú aktivitu. Jeho ústny a písomný prejav má závažné nedostatky v správnosti, presnosti a výstižnosti. Závažné nedostatky a chyby vie žiak za pomoci učiteľa opraviť. Pri samostatnom štúdiu má veľké nedostatky.</w:t>
      </w:r>
    </w:p>
    <w:p w14:paraId="6CB09466" w14:textId="77777777" w:rsidR="005E6B76" w:rsidRPr="002108A3" w:rsidRDefault="005E6B76" w:rsidP="002108A3">
      <w:pPr>
        <w:tabs>
          <w:tab w:val="left" w:pos="3600"/>
        </w:tabs>
        <w:spacing w:line="360" w:lineRule="auto"/>
        <w:jc w:val="both"/>
        <w:rPr>
          <w:rFonts w:ascii="Times New Roman" w:hAnsi="Times New Roman"/>
          <w:sz w:val="24"/>
        </w:rPr>
      </w:pPr>
    </w:p>
    <w:p w14:paraId="4D3A0BE8" w14:textId="77777777" w:rsidR="002108A3" w:rsidRDefault="005E6B76" w:rsidP="002108A3">
      <w:pPr>
        <w:tabs>
          <w:tab w:val="left" w:pos="3600"/>
        </w:tabs>
        <w:spacing w:line="360" w:lineRule="auto"/>
        <w:jc w:val="both"/>
        <w:rPr>
          <w:rFonts w:ascii="Times New Roman" w:hAnsi="Times New Roman"/>
          <w:sz w:val="24"/>
        </w:rPr>
      </w:pPr>
      <w:r w:rsidRPr="002108A3">
        <w:rPr>
          <w:rFonts w:ascii="Times New Roman" w:hAnsi="Times New Roman"/>
          <w:b/>
          <w:bCs/>
          <w:i/>
          <w:iCs/>
          <w:sz w:val="24"/>
        </w:rPr>
        <w:lastRenderedPageBreak/>
        <w:t xml:space="preserve">5 </w:t>
      </w:r>
      <w:r w:rsidRPr="002108A3">
        <w:rPr>
          <w:rFonts w:ascii="Times New Roman" w:hAnsi="Times New Roman"/>
          <w:sz w:val="24"/>
        </w:rPr>
        <w:t>– Žiak si neosvojil vedomosti požadované učebnými osnovami celistvo, presne a úplne a má v nich závažné a značné nedostatky. Neprejavuje záujem o prácu, nie je schopný samostatne pracovať, neplní zadané úlohy.Pri výklade a hodnotení javov a zákonitostí nevie svoje vedomosti uplatniť ani na podnet učiteľa. V ústnom a písomnom prejave má závažné nedostatky v správnosti, presnosti a výstižnosti, ktoré nevie opraviť ani s pomocou uči</w:t>
      </w:r>
      <w:r w:rsidR="002108A3">
        <w:rPr>
          <w:rFonts w:ascii="Times New Roman" w:hAnsi="Times New Roman"/>
          <w:sz w:val="24"/>
        </w:rPr>
        <w:t>teľa. Nevie samostatne študovať.</w:t>
      </w:r>
    </w:p>
    <w:p w14:paraId="46E7B10D" w14:textId="77777777" w:rsidR="002108A3" w:rsidRPr="002108A3" w:rsidRDefault="002108A3" w:rsidP="002108A3">
      <w:pPr>
        <w:tabs>
          <w:tab w:val="left" w:pos="3600"/>
        </w:tabs>
        <w:spacing w:line="360" w:lineRule="auto"/>
        <w:jc w:val="both"/>
        <w:rPr>
          <w:rFonts w:ascii="Times New Roman" w:hAnsi="Times New Roman"/>
          <w:sz w:val="24"/>
        </w:rPr>
        <w:sectPr w:rsidR="002108A3" w:rsidRPr="002108A3" w:rsidSect="00E5003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40" w:h="11904" w:orient="landscape"/>
          <w:pgMar w:top="1418" w:right="2455" w:bottom="1264" w:left="539" w:header="227" w:footer="709" w:gutter="0"/>
          <w:cols w:space="708"/>
          <w:docGrid w:linePitch="299"/>
        </w:sectPr>
      </w:pPr>
    </w:p>
    <w:p w14:paraId="41801D88" w14:textId="77777777" w:rsidR="00267F58" w:rsidRDefault="00267F58" w:rsidP="002108A3"/>
    <w:sectPr w:rsidR="00267F58" w:rsidSect="005E6B76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6840" w:h="11904" w:orient="landscape"/>
      <w:pgMar w:top="2253" w:right="12061" w:bottom="965" w:left="539" w:header="683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EEFFA" w14:textId="77777777" w:rsidR="00C20C98" w:rsidRDefault="00C20C98" w:rsidP="00E50034">
      <w:pPr>
        <w:spacing w:after="0" w:line="240" w:lineRule="auto"/>
      </w:pPr>
      <w:r>
        <w:separator/>
      </w:r>
    </w:p>
  </w:endnote>
  <w:endnote w:type="continuationSeparator" w:id="0">
    <w:p w14:paraId="128ADAFA" w14:textId="77777777" w:rsidR="00C20C98" w:rsidRDefault="00C20C98" w:rsidP="00E50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6E54B" w14:textId="77777777" w:rsidR="002108A3" w:rsidRDefault="002108A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A5944" w14:textId="77777777" w:rsidR="002108A3" w:rsidRDefault="002108A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38E02" w14:textId="77777777" w:rsidR="002108A3" w:rsidRDefault="002108A3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0E3FB" w14:textId="77777777" w:rsidR="002108A3" w:rsidRDefault="002108A3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CE032" w14:textId="77777777" w:rsidR="002108A3" w:rsidRDefault="002108A3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438D8" w14:textId="77777777" w:rsidR="002108A3" w:rsidRDefault="002108A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BDB25" w14:textId="77777777" w:rsidR="00C20C98" w:rsidRDefault="00C20C98" w:rsidP="00E50034">
      <w:pPr>
        <w:spacing w:after="0" w:line="240" w:lineRule="auto"/>
      </w:pPr>
      <w:r>
        <w:separator/>
      </w:r>
    </w:p>
  </w:footnote>
  <w:footnote w:type="continuationSeparator" w:id="0">
    <w:p w14:paraId="7D84738E" w14:textId="77777777" w:rsidR="00C20C98" w:rsidRDefault="00C20C98" w:rsidP="00E50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240" w:tblpY="713"/>
      <w:tblOverlap w:val="never"/>
      <w:tblW w:w="9427" w:type="dxa"/>
      <w:tblInd w:w="0" w:type="dxa"/>
      <w:tblCellMar>
        <w:left w:w="71" w:type="dxa"/>
        <w:bottom w:w="7" w:type="dxa"/>
        <w:right w:w="115" w:type="dxa"/>
      </w:tblCellMar>
      <w:tblLook w:val="04A0" w:firstRow="1" w:lastRow="0" w:firstColumn="1" w:lastColumn="0" w:noHBand="0" w:noVBand="1"/>
    </w:tblPr>
    <w:tblGrid>
      <w:gridCol w:w="2056"/>
      <w:gridCol w:w="4819"/>
      <w:gridCol w:w="2552"/>
    </w:tblGrid>
    <w:tr w:rsidR="002108A3" w14:paraId="16B4D8BA" w14:textId="77777777">
      <w:trPr>
        <w:trHeight w:val="710"/>
      </w:trPr>
      <w:tc>
        <w:tcPr>
          <w:tcW w:w="205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A531571" w14:textId="77777777" w:rsidR="002108A3" w:rsidRDefault="002108A3">
          <w:pPr>
            <w:tabs>
              <w:tab w:val="center" w:pos="829"/>
            </w:tabs>
            <w:spacing w:line="259" w:lineRule="auto"/>
          </w:pPr>
          <w:r>
            <w:rPr>
              <w:rFonts w:ascii="Arial CE" w:eastAsia="Arial CE" w:hAnsi="Arial CE" w:cs="Arial CE"/>
              <w:b/>
              <w:i/>
            </w:rPr>
            <w:t xml:space="preserve">   </w:t>
          </w:r>
          <w:r>
            <w:rPr>
              <w:rFonts w:ascii="Arial CE" w:eastAsia="Arial CE" w:hAnsi="Arial CE" w:cs="Arial CE"/>
              <w:b/>
              <w:i/>
            </w:rPr>
            <w:tab/>
          </w:r>
          <w:r w:rsidR="001E13F7">
            <w:rPr>
              <w:rFonts w:cs="Calibri"/>
              <w:noProof/>
              <w:lang w:eastAsia="en-US"/>
            </w:rPr>
          </w:r>
          <w:r w:rsidR="001E13F7">
            <w:rPr>
              <w:rFonts w:cs="Calibri"/>
              <w:noProof/>
              <w:lang w:eastAsia="en-US"/>
            </w:rPr>
            <w:pict w14:anchorId="36E0C912">
              <v:group id="Group 612702" o:spid="_x0000_s10256" style="width:44.65pt;height:63.7pt;mso-position-horizontal-relative:char;mso-position-vertical-relative:line" coordsize="5669,809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12703" o:spid="_x0000_s10258" type="#_x0000_t75" style="position:absolute;width:5669;height:809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gz9vjHAAAA3wAAAA8AAABkcnMvZG93bnJldi54bWxEj91qwkAUhO+FvsNyCr3TTSKNkrqKWiyi&#10;N/70AQ7ZYxLMng3Z1aRv3xUEL4eZ+YaZLXpTizu1rrKsIB5FIIhzqysuFPyeN8MpCOeRNdaWScEf&#10;OVjM3wYzzLTt+Ej3ky9EgLDLUEHpfZNJ6fKSDLqRbYiDd7GtQR9kW0jdYhfgppZJFKXSYMVhocSG&#10;1iXl19PNKDhMzt9d2u3rOF79yM3n+HjYJb1SH+/98guEp96/ws/2VitI42QSjeHxJ3wBOf8H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Kgz9vjHAAAA3wAAAA8AAAAAAAAAAAAA&#10;AAAAnwIAAGRycy9kb3ducmV2LnhtbFBLBQYAAAAABAAEAPcAAACTAwAAAAA=&#10;">
                  <v:imagedata r:id="rId1" o:title=""/>
                </v:shape>
                <v:rect id="Rectangle 612704" o:spid="_x0000_s10257" style="position:absolute;left:3650;top:3393;width:515;height:20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inrsgA&#10;AADfAAAADwAAAGRycy9kb3ducmV2LnhtbESPS4vCQBCE7wv+h6EFb+tEWXxERxFd0aOPBddbk+lN&#10;wmZ6QmY00V/vCILHoqq+oqbzxhTiSpXLLSvodSMQxInVOacKfo7rzxEI55E1FpZJwY0czGetjynG&#10;2ta8p+vBpyJA2MWoIPO+jKV0SUYGXdeWxMH7s5VBH2SVSl1hHeCmkP0oGkiDOYeFDEtaZpT8Hy5G&#10;wWZULn639l6nxfd5c9qdxqvj2CvVaTeLCQhPjX+HX+2tVjDo9YfRFzz/hC8gZw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eKeuyAAAAN8AAAAPAAAAAAAAAAAAAAAAAJgCAABk&#10;cnMvZG93bnJldi54bWxQSwUGAAAAAAQABAD1AAAAjQMAAAAA&#10;" filled="f" stroked="f">
                  <v:textbox inset="0,0,0,0">
                    <w:txbxContent>
                      <w:p w14:paraId="4E339B9C" w14:textId="77777777" w:rsidR="002108A3" w:rsidRDefault="002108A3">
                        <w:r>
                          <w:rPr>
                            <w:rFonts w:ascii="Arial CE" w:eastAsia="Arial CE" w:hAnsi="Arial CE" w:cs="Arial CE"/>
                            <w:b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none"/>
                <w10:anchorlock/>
              </v:group>
            </w:pict>
          </w:r>
        </w:p>
      </w:tc>
      <w:tc>
        <w:tcPr>
          <w:tcW w:w="4819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14:paraId="506A598E" w14:textId="77777777" w:rsidR="002108A3" w:rsidRDefault="002108A3">
          <w:pPr>
            <w:spacing w:line="259" w:lineRule="auto"/>
            <w:ind w:left="44"/>
            <w:jc w:val="center"/>
          </w:pPr>
          <w:r>
            <w:rPr>
              <w:rFonts w:ascii="Arial CE" w:eastAsia="Arial CE" w:hAnsi="Arial CE" w:cs="Arial CE"/>
              <w:b/>
              <w:sz w:val="28"/>
            </w:rPr>
            <w:t xml:space="preserve">Školský vzdelávací program </w:t>
          </w:r>
        </w:p>
      </w:tc>
      <w:tc>
        <w:tcPr>
          <w:tcW w:w="255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14:paraId="1AFA7DB2" w14:textId="77777777" w:rsidR="002108A3" w:rsidRDefault="002108A3">
          <w:pPr>
            <w:spacing w:line="259" w:lineRule="auto"/>
            <w:ind w:left="169" w:right="71"/>
            <w:jc w:val="center"/>
          </w:pPr>
          <w:r>
            <w:rPr>
              <w:rFonts w:ascii="Arial CE" w:eastAsia="Arial CE" w:hAnsi="Arial CE" w:cs="Arial CE"/>
              <w:b/>
              <w:sz w:val="20"/>
            </w:rPr>
            <w:t xml:space="preserve">Označenie ŠkVP_2009 </w:t>
          </w:r>
        </w:p>
      </w:tc>
    </w:tr>
    <w:tr w:rsidR="002108A3" w14:paraId="6008FDD7" w14:textId="77777777">
      <w:trPr>
        <w:trHeight w:val="558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2EB20DA" w14:textId="77777777" w:rsidR="002108A3" w:rsidRDefault="002108A3">
          <w:pPr>
            <w:spacing w:after="160" w:line="259" w:lineRule="auto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1581767" w14:textId="77777777" w:rsidR="002108A3" w:rsidRDefault="002108A3">
          <w:pPr>
            <w:spacing w:after="160" w:line="259" w:lineRule="auto"/>
          </w:pPr>
        </w:p>
      </w:tc>
      <w:tc>
        <w:tcPr>
          <w:tcW w:w="255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14:paraId="2B86737B" w14:textId="77777777" w:rsidR="002108A3" w:rsidRDefault="002108A3">
          <w:pPr>
            <w:spacing w:line="259" w:lineRule="auto"/>
            <w:ind w:left="43"/>
            <w:jc w:val="center"/>
          </w:pPr>
          <w:r>
            <w:rPr>
              <w:rFonts w:ascii="Arial CE" w:eastAsia="Arial CE" w:hAnsi="Arial CE" w:cs="Arial CE"/>
              <w:b/>
              <w:sz w:val="20"/>
            </w:rPr>
            <w:t xml:space="preserve">Strana </w:t>
          </w:r>
          <w:r w:rsidR="0037090D">
            <w:rPr>
              <w:rFonts w:eastAsiaTheme="minorHAnsi"/>
            </w:rPr>
            <w:fldChar w:fldCharType="begin"/>
          </w:r>
          <w:r>
            <w:instrText xml:space="preserve"> PAGE   \* MERGEFORMAT </w:instrText>
          </w:r>
          <w:r w:rsidR="0037090D">
            <w:rPr>
              <w:rFonts w:eastAsiaTheme="minorHAnsi"/>
            </w:rPr>
            <w:fldChar w:fldCharType="separate"/>
          </w:r>
          <w:r>
            <w:rPr>
              <w:rFonts w:ascii="Arial CE" w:eastAsia="Arial CE" w:hAnsi="Arial CE" w:cs="Arial CE"/>
              <w:b/>
              <w:sz w:val="20"/>
            </w:rPr>
            <w:t>285</w:t>
          </w:r>
          <w:r w:rsidR="0037090D">
            <w:rPr>
              <w:rFonts w:ascii="Arial CE" w:eastAsia="Arial CE" w:hAnsi="Arial CE" w:cs="Arial CE"/>
              <w:b/>
              <w:sz w:val="20"/>
            </w:rPr>
            <w:fldChar w:fldCharType="end"/>
          </w:r>
          <w:r>
            <w:rPr>
              <w:rFonts w:ascii="Arial CE" w:eastAsia="Arial CE" w:hAnsi="Arial CE" w:cs="Arial CE"/>
              <w:b/>
              <w:sz w:val="20"/>
            </w:rPr>
            <w:t xml:space="preserve"> z 478 </w:t>
          </w:r>
        </w:p>
      </w:tc>
    </w:tr>
  </w:tbl>
  <w:p w14:paraId="53FF035F" w14:textId="77777777" w:rsidR="002108A3" w:rsidRDefault="002108A3">
    <w:pPr>
      <w:spacing w:after="0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A57A5" w14:textId="77777777" w:rsidR="002108A3" w:rsidRDefault="002108A3">
    <w:pPr>
      <w:spacing w:after="0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240" w:tblpY="713"/>
      <w:tblOverlap w:val="never"/>
      <w:tblW w:w="9427" w:type="dxa"/>
      <w:tblInd w:w="0" w:type="dxa"/>
      <w:tblCellMar>
        <w:left w:w="71" w:type="dxa"/>
        <w:bottom w:w="7" w:type="dxa"/>
        <w:right w:w="115" w:type="dxa"/>
      </w:tblCellMar>
      <w:tblLook w:val="04A0" w:firstRow="1" w:lastRow="0" w:firstColumn="1" w:lastColumn="0" w:noHBand="0" w:noVBand="1"/>
    </w:tblPr>
    <w:tblGrid>
      <w:gridCol w:w="2056"/>
      <w:gridCol w:w="4819"/>
      <w:gridCol w:w="2552"/>
    </w:tblGrid>
    <w:tr w:rsidR="002108A3" w14:paraId="31177658" w14:textId="77777777">
      <w:trPr>
        <w:trHeight w:val="710"/>
      </w:trPr>
      <w:tc>
        <w:tcPr>
          <w:tcW w:w="205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9C1E91F" w14:textId="77777777" w:rsidR="002108A3" w:rsidRDefault="002108A3">
          <w:pPr>
            <w:tabs>
              <w:tab w:val="center" w:pos="829"/>
            </w:tabs>
            <w:spacing w:line="259" w:lineRule="auto"/>
          </w:pPr>
          <w:r>
            <w:rPr>
              <w:rFonts w:ascii="Arial CE" w:eastAsia="Arial CE" w:hAnsi="Arial CE" w:cs="Arial CE"/>
              <w:b/>
              <w:i/>
            </w:rPr>
            <w:t xml:space="preserve">   </w:t>
          </w:r>
          <w:r>
            <w:rPr>
              <w:rFonts w:ascii="Arial CE" w:eastAsia="Arial CE" w:hAnsi="Arial CE" w:cs="Arial CE"/>
              <w:b/>
              <w:i/>
            </w:rPr>
            <w:tab/>
          </w:r>
          <w:r w:rsidR="001E13F7">
            <w:rPr>
              <w:rFonts w:cs="Calibri"/>
              <w:noProof/>
              <w:lang w:eastAsia="en-US"/>
            </w:rPr>
          </w:r>
          <w:r w:rsidR="001E13F7">
            <w:rPr>
              <w:rFonts w:cs="Calibri"/>
              <w:noProof/>
              <w:lang w:eastAsia="en-US"/>
            </w:rPr>
            <w:pict w14:anchorId="3DE54502">
              <v:group id="Group 612582" o:spid="_x0000_s10253" style="width:44.65pt;height:63.7pt;mso-position-horizontal-relative:char;mso-position-vertical-relative:line" coordsize="5669,809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12583" o:spid="_x0000_s10255" type="#_x0000_t75" style="position:absolute;width:5669;height:809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gkm0PHAAAA3wAAAA8AAABkcnMvZG93bnJldi54bWxEj91qwkAUhO8F32E5Be90k4ipRFdRi0Xq&#10;jT99gEP2mIRmz4bs1sS37woFL4eZ+YZZrntTizu1rrKsIJ5EIIhzqysuFHxf9+M5COeRNdaWScGD&#10;HKxXw8ESM207PtP94gsRIOwyVFB632RSurwkg25iG+Lg3Wxr0AfZFlK32AW4qWUSRak0WHFYKLGh&#10;XUn5z+XXKDi9Xz+6tDvWcbz9lPvZ9Hz6SnqlRm/9ZgHCU+9f4f/2QStI42Q2n8LzT/gCcvUH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Ggkm0PHAAAA3wAAAA8AAAAAAAAAAAAA&#10;AAAAnwIAAGRycy9kb3ducmV2LnhtbFBLBQYAAAAABAAEAPcAAACTAwAAAAA=&#10;">
                  <v:imagedata r:id="rId1" o:title=""/>
                </v:shape>
                <v:rect id="Rectangle 612584" o:spid="_x0000_s10254" style="position:absolute;left:3650;top:3393;width:515;height:20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/KFckA&#10;AADfAAAADwAAAGRycy9kb3ducmV2LnhtbESPT2vCQBTE70K/w/IK3sxGaSWmriL9gx41FtLeHtnX&#10;JDT7NmRXE/303YLgcZiZ3zDL9WAacabO1ZYVTKMYBHFhdc2lgs/jxyQB4TyyxsYyKbiQg/XqYbTE&#10;VNueD3TOfCkChF2KCirv21RKV1Rk0EW2JQ7ej+0M+iC7UuoO+wA3jZzF8VwarDksVNjSa0XFb3Yy&#10;CrZJu/na2WtfNu/f23yfL96OC6/U+HHYvIDwNPh7+NbeaQXz6ew5eYL/P+ELyNU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Q2/KFckAAADfAAAADwAAAAAAAAAAAAAAAACYAgAA&#10;ZHJzL2Rvd25yZXYueG1sUEsFBgAAAAAEAAQA9QAAAI4DAAAAAA==&#10;" filled="f" stroked="f">
                  <v:textbox inset="0,0,0,0">
                    <w:txbxContent>
                      <w:p w14:paraId="7C01A1F5" w14:textId="77777777" w:rsidR="002108A3" w:rsidRDefault="002108A3">
                        <w:r>
                          <w:rPr>
                            <w:rFonts w:ascii="Arial CE" w:eastAsia="Arial CE" w:hAnsi="Arial CE" w:cs="Arial CE"/>
                            <w:b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none"/>
                <w10:anchorlock/>
              </v:group>
            </w:pict>
          </w:r>
        </w:p>
      </w:tc>
      <w:tc>
        <w:tcPr>
          <w:tcW w:w="4819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14:paraId="1F194419" w14:textId="77777777" w:rsidR="002108A3" w:rsidRDefault="002108A3">
          <w:pPr>
            <w:spacing w:line="259" w:lineRule="auto"/>
            <w:ind w:left="44"/>
            <w:jc w:val="center"/>
          </w:pPr>
          <w:r>
            <w:rPr>
              <w:rFonts w:ascii="Arial CE" w:eastAsia="Arial CE" w:hAnsi="Arial CE" w:cs="Arial CE"/>
              <w:b/>
              <w:sz w:val="28"/>
            </w:rPr>
            <w:t xml:space="preserve">Školský vzdelávací program </w:t>
          </w:r>
        </w:p>
      </w:tc>
      <w:tc>
        <w:tcPr>
          <w:tcW w:w="255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14:paraId="2756340C" w14:textId="77777777" w:rsidR="002108A3" w:rsidRDefault="002108A3">
          <w:pPr>
            <w:spacing w:line="259" w:lineRule="auto"/>
            <w:ind w:left="169" w:right="71"/>
            <w:jc w:val="center"/>
          </w:pPr>
          <w:r>
            <w:rPr>
              <w:rFonts w:ascii="Arial CE" w:eastAsia="Arial CE" w:hAnsi="Arial CE" w:cs="Arial CE"/>
              <w:b/>
              <w:sz w:val="20"/>
            </w:rPr>
            <w:t xml:space="preserve">Označenie ŠkVP_2009 </w:t>
          </w:r>
        </w:p>
      </w:tc>
    </w:tr>
    <w:tr w:rsidR="002108A3" w14:paraId="7887B68C" w14:textId="77777777">
      <w:trPr>
        <w:trHeight w:val="558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C23DA78" w14:textId="77777777" w:rsidR="002108A3" w:rsidRDefault="002108A3">
          <w:pPr>
            <w:spacing w:after="160" w:line="259" w:lineRule="auto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68118E4" w14:textId="77777777" w:rsidR="002108A3" w:rsidRDefault="002108A3">
          <w:pPr>
            <w:spacing w:after="160" w:line="259" w:lineRule="auto"/>
          </w:pPr>
        </w:p>
      </w:tc>
      <w:tc>
        <w:tcPr>
          <w:tcW w:w="255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14:paraId="11A4C0DE" w14:textId="77777777" w:rsidR="002108A3" w:rsidRDefault="002108A3">
          <w:pPr>
            <w:spacing w:line="259" w:lineRule="auto"/>
            <w:ind w:left="43"/>
            <w:jc w:val="center"/>
          </w:pPr>
          <w:r>
            <w:rPr>
              <w:rFonts w:ascii="Arial CE" w:eastAsia="Arial CE" w:hAnsi="Arial CE" w:cs="Arial CE"/>
              <w:b/>
              <w:sz w:val="20"/>
            </w:rPr>
            <w:t xml:space="preserve">Strana </w:t>
          </w:r>
          <w:r w:rsidR="0037090D">
            <w:rPr>
              <w:rFonts w:eastAsiaTheme="minorHAnsi"/>
            </w:rPr>
            <w:fldChar w:fldCharType="begin"/>
          </w:r>
          <w:r>
            <w:instrText xml:space="preserve"> PAGE   \* MERGEFORMAT </w:instrText>
          </w:r>
          <w:r w:rsidR="0037090D">
            <w:rPr>
              <w:rFonts w:eastAsiaTheme="minorHAnsi"/>
            </w:rPr>
            <w:fldChar w:fldCharType="separate"/>
          </w:r>
          <w:r>
            <w:rPr>
              <w:rFonts w:ascii="Arial CE" w:eastAsia="Arial CE" w:hAnsi="Arial CE" w:cs="Arial CE"/>
              <w:b/>
              <w:sz w:val="20"/>
            </w:rPr>
            <w:t>285</w:t>
          </w:r>
          <w:r w:rsidR="0037090D">
            <w:rPr>
              <w:rFonts w:ascii="Arial CE" w:eastAsia="Arial CE" w:hAnsi="Arial CE" w:cs="Arial CE"/>
              <w:b/>
              <w:sz w:val="20"/>
            </w:rPr>
            <w:fldChar w:fldCharType="end"/>
          </w:r>
          <w:r>
            <w:rPr>
              <w:rFonts w:ascii="Arial CE" w:eastAsia="Arial CE" w:hAnsi="Arial CE" w:cs="Arial CE"/>
              <w:b/>
              <w:sz w:val="20"/>
            </w:rPr>
            <w:t xml:space="preserve"> z 478 </w:t>
          </w:r>
        </w:p>
      </w:tc>
    </w:tr>
  </w:tbl>
  <w:p w14:paraId="09731804" w14:textId="77777777" w:rsidR="002108A3" w:rsidRDefault="002108A3">
    <w:pPr>
      <w:spacing w:after="0"/>
    </w:pPr>
    <w: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3266" w:tblpY="714"/>
      <w:tblOverlap w:val="never"/>
      <w:tblW w:w="9426" w:type="dxa"/>
      <w:tblInd w:w="0" w:type="dxa"/>
      <w:tblCellMar>
        <w:left w:w="70" w:type="dxa"/>
        <w:bottom w:w="7" w:type="dxa"/>
        <w:right w:w="115" w:type="dxa"/>
      </w:tblCellMar>
      <w:tblLook w:val="04A0" w:firstRow="1" w:lastRow="0" w:firstColumn="1" w:lastColumn="0" w:noHBand="0" w:noVBand="1"/>
    </w:tblPr>
    <w:tblGrid>
      <w:gridCol w:w="2054"/>
      <w:gridCol w:w="4820"/>
      <w:gridCol w:w="2552"/>
    </w:tblGrid>
    <w:tr w:rsidR="002108A3" w14:paraId="4D3B177F" w14:textId="77777777">
      <w:trPr>
        <w:trHeight w:val="709"/>
      </w:trPr>
      <w:tc>
        <w:tcPr>
          <w:tcW w:w="205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5CD1FD7" w14:textId="77777777" w:rsidR="002108A3" w:rsidRDefault="002108A3">
          <w:pPr>
            <w:tabs>
              <w:tab w:val="center" w:pos="832"/>
            </w:tabs>
            <w:spacing w:line="259" w:lineRule="auto"/>
          </w:pPr>
          <w:r>
            <w:rPr>
              <w:rFonts w:ascii="Arial CE" w:eastAsia="Arial CE" w:hAnsi="Arial CE" w:cs="Arial CE"/>
              <w:b/>
              <w:i/>
            </w:rPr>
            <w:t xml:space="preserve">   </w:t>
          </w:r>
          <w:r>
            <w:rPr>
              <w:rFonts w:ascii="Arial CE" w:eastAsia="Arial CE" w:hAnsi="Arial CE" w:cs="Arial CE"/>
              <w:b/>
              <w:i/>
            </w:rPr>
            <w:tab/>
          </w:r>
          <w:r w:rsidR="001E13F7">
            <w:rPr>
              <w:rFonts w:cs="Calibri"/>
              <w:noProof/>
              <w:lang w:eastAsia="en-US"/>
            </w:rPr>
          </w:r>
          <w:r w:rsidR="001E13F7">
            <w:rPr>
              <w:rFonts w:cs="Calibri"/>
              <w:noProof/>
              <w:lang w:eastAsia="en-US"/>
            </w:rPr>
            <w:pict w14:anchorId="3B6A5CDF">
              <v:group id="Group 612883" o:spid="_x0000_s10250" style="width:44.95pt;height:63.7pt;mso-position-horizontal-relative:char;mso-position-vertical-relative:line" coordsize="5706,809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12884" o:spid="_x0000_s10252" type="#_x0000_t75" style="position:absolute;width:5706;height:809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d50XPHAAAA3wAAAA8AAABkcnMvZG93bnJldi54bWxEj0FrwkAUhO8F/8PyhN7qxlgkRFcR22qh&#10;p6ZFr4/sMxvNvg3ZbYz/3i0UehxmvhlmuR5sI3rqfO1YwXSSgCAuna65UvD99faUgfABWWPjmBTc&#10;yMN6NXpYYq7dlT+pL0IlYgn7HBWYENpcSl8asugnriWO3sl1FkOUXSV1h9dYbhuZJslcWqw5Lhhs&#10;aWuovBQ/VsGczUuY7V+Ph36W7jb78+6jqQ5KPY6HzQJEoCH8h//odx25aZplz/D7J34BuboD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Pd50XPHAAAA3wAAAA8AAAAAAAAAAAAA&#10;AAAAnwIAAGRycy9kb3ducmV2LnhtbFBLBQYAAAAABAAEAPcAAACTAwAAAAA=&#10;">
                  <v:imagedata r:id="rId1" o:title=""/>
                </v:shape>
                <v:rect id="Rectangle 612885" o:spid="_x0000_s10251" style="position:absolute;left:3650;top:3401;width:515;height:20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OVOcgA&#10;AADfAAAADwAAAGRycy9kb3ducmV2LnhtbESPQWvCQBSE74L/YXlCb7pRqMTUVcS2JMdWBdvbI/ua&#10;BHffhuzWpP313YLgcZiZb5j1drBGXKnzjWMF81kCgrh0uuFKwen4Ok1B+ICs0TgmBT/kYbsZj9aY&#10;adfzO10PoRIRwj5DBXUIbSalL2uy6GeuJY7el+sshii7SuoO+wi3Ri6SZCktNhwXamxpX1N5OXxb&#10;BXna7j4K99tX5uUzP7+dV8/HVVDqYTLsnkAEGsI9fGsXWsFyvkjTR/j/E7+A3Pw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3U5U5yAAAAN8AAAAPAAAAAAAAAAAAAAAAAJgCAABk&#10;cnMvZG93bnJldi54bWxQSwUGAAAAAAQABAD1AAAAjQMAAAAA&#10;" filled="f" stroked="f">
                  <v:textbox inset="0,0,0,0">
                    <w:txbxContent>
                      <w:p w14:paraId="0DB4C41B" w14:textId="77777777" w:rsidR="002108A3" w:rsidRDefault="002108A3">
                        <w:r>
                          <w:rPr>
                            <w:rFonts w:ascii="Arial CE" w:eastAsia="Arial CE" w:hAnsi="Arial CE" w:cs="Arial CE"/>
                            <w:b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none"/>
                <w10:anchorlock/>
              </v:group>
            </w:pict>
          </w:r>
        </w:p>
      </w:tc>
      <w:tc>
        <w:tcPr>
          <w:tcW w:w="4819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14:paraId="194B3FF8" w14:textId="77777777" w:rsidR="002108A3" w:rsidRDefault="002108A3">
          <w:pPr>
            <w:spacing w:line="259" w:lineRule="auto"/>
            <w:ind w:left="45"/>
            <w:jc w:val="center"/>
          </w:pPr>
          <w:r>
            <w:rPr>
              <w:rFonts w:ascii="Arial CE" w:eastAsia="Arial CE" w:hAnsi="Arial CE" w:cs="Arial CE"/>
              <w:b/>
              <w:sz w:val="28"/>
            </w:rPr>
            <w:t xml:space="preserve">Školský vzdelávací program </w:t>
          </w:r>
        </w:p>
      </w:tc>
      <w:tc>
        <w:tcPr>
          <w:tcW w:w="255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14:paraId="76E1BDCB" w14:textId="77777777" w:rsidR="002108A3" w:rsidRDefault="002108A3">
          <w:pPr>
            <w:spacing w:line="259" w:lineRule="auto"/>
            <w:ind w:left="170" w:right="71"/>
            <w:jc w:val="center"/>
          </w:pPr>
          <w:r>
            <w:rPr>
              <w:rFonts w:ascii="Arial CE" w:eastAsia="Arial CE" w:hAnsi="Arial CE" w:cs="Arial CE"/>
              <w:b/>
              <w:sz w:val="20"/>
            </w:rPr>
            <w:t xml:space="preserve">Označenie ŠkVP_2009 </w:t>
          </w:r>
        </w:p>
      </w:tc>
    </w:tr>
    <w:tr w:rsidR="002108A3" w14:paraId="378718D6" w14:textId="77777777">
      <w:trPr>
        <w:trHeight w:val="559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F013BA0" w14:textId="77777777" w:rsidR="002108A3" w:rsidRDefault="002108A3">
          <w:pPr>
            <w:spacing w:after="160" w:line="259" w:lineRule="auto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D5956D3" w14:textId="77777777" w:rsidR="002108A3" w:rsidRDefault="002108A3">
          <w:pPr>
            <w:spacing w:after="160" w:line="259" w:lineRule="auto"/>
          </w:pPr>
        </w:p>
      </w:tc>
      <w:tc>
        <w:tcPr>
          <w:tcW w:w="255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14:paraId="07648D22" w14:textId="77777777" w:rsidR="002108A3" w:rsidRDefault="002108A3">
          <w:pPr>
            <w:spacing w:line="259" w:lineRule="auto"/>
            <w:ind w:left="44"/>
            <w:jc w:val="center"/>
          </w:pPr>
          <w:r>
            <w:rPr>
              <w:rFonts w:ascii="Arial CE" w:eastAsia="Arial CE" w:hAnsi="Arial CE" w:cs="Arial CE"/>
              <w:b/>
              <w:sz w:val="20"/>
            </w:rPr>
            <w:t xml:space="preserve">Strana </w:t>
          </w:r>
          <w:r w:rsidR="0037090D">
            <w:rPr>
              <w:rFonts w:eastAsiaTheme="minorHAnsi"/>
            </w:rPr>
            <w:fldChar w:fldCharType="begin"/>
          </w:r>
          <w:r>
            <w:instrText xml:space="preserve"> PAGE   \* MERGEFORMAT </w:instrText>
          </w:r>
          <w:r w:rsidR="0037090D">
            <w:rPr>
              <w:rFonts w:eastAsiaTheme="minorHAnsi"/>
            </w:rPr>
            <w:fldChar w:fldCharType="separate"/>
          </w:r>
          <w:r>
            <w:rPr>
              <w:rFonts w:ascii="Arial CE" w:eastAsia="Arial CE" w:hAnsi="Arial CE" w:cs="Arial CE"/>
              <w:b/>
              <w:sz w:val="20"/>
            </w:rPr>
            <w:t>298</w:t>
          </w:r>
          <w:r w:rsidR="0037090D">
            <w:rPr>
              <w:rFonts w:ascii="Arial CE" w:eastAsia="Arial CE" w:hAnsi="Arial CE" w:cs="Arial CE"/>
              <w:b/>
              <w:sz w:val="20"/>
            </w:rPr>
            <w:fldChar w:fldCharType="end"/>
          </w:r>
          <w:r>
            <w:rPr>
              <w:rFonts w:ascii="Arial CE" w:eastAsia="Arial CE" w:hAnsi="Arial CE" w:cs="Arial CE"/>
              <w:b/>
              <w:sz w:val="20"/>
            </w:rPr>
            <w:t xml:space="preserve"> z 478 </w:t>
          </w:r>
        </w:p>
      </w:tc>
    </w:tr>
  </w:tbl>
  <w:p w14:paraId="54D08828" w14:textId="77777777" w:rsidR="002108A3" w:rsidRDefault="002108A3">
    <w:pPr>
      <w:spacing w:after="0"/>
    </w:pPr>
    <w: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999E1" w14:textId="77777777" w:rsidR="002108A3" w:rsidRDefault="002108A3">
    <w:pPr>
      <w:spacing w:after="0"/>
    </w:pPr>
    <w: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3266" w:tblpY="714"/>
      <w:tblOverlap w:val="never"/>
      <w:tblW w:w="9426" w:type="dxa"/>
      <w:tblInd w:w="0" w:type="dxa"/>
      <w:tblCellMar>
        <w:left w:w="70" w:type="dxa"/>
        <w:bottom w:w="7" w:type="dxa"/>
        <w:right w:w="115" w:type="dxa"/>
      </w:tblCellMar>
      <w:tblLook w:val="04A0" w:firstRow="1" w:lastRow="0" w:firstColumn="1" w:lastColumn="0" w:noHBand="0" w:noVBand="1"/>
    </w:tblPr>
    <w:tblGrid>
      <w:gridCol w:w="2054"/>
      <w:gridCol w:w="4820"/>
      <w:gridCol w:w="2552"/>
    </w:tblGrid>
    <w:tr w:rsidR="002108A3" w14:paraId="0A6174C5" w14:textId="77777777">
      <w:trPr>
        <w:trHeight w:val="709"/>
      </w:trPr>
      <w:tc>
        <w:tcPr>
          <w:tcW w:w="205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443D320" w14:textId="77777777" w:rsidR="002108A3" w:rsidRDefault="002108A3">
          <w:pPr>
            <w:tabs>
              <w:tab w:val="center" w:pos="832"/>
            </w:tabs>
            <w:spacing w:line="259" w:lineRule="auto"/>
          </w:pPr>
          <w:r>
            <w:rPr>
              <w:rFonts w:ascii="Arial CE" w:eastAsia="Arial CE" w:hAnsi="Arial CE" w:cs="Arial CE"/>
              <w:b/>
              <w:i/>
            </w:rPr>
            <w:t xml:space="preserve">   </w:t>
          </w:r>
          <w:r>
            <w:rPr>
              <w:rFonts w:ascii="Arial CE" w:eastAsia="Arial CE" w:hAnsi="Arial CE" w:cs="Arial CE"/>
              <w:b/>
              <w:i/>
            </w:rPr>
            <w:tab/>
          </w:r>
          <w:r w:rsidR="001E13F7">
            <w:rPr>
              <w:rFonts w:cs="Calibri"/>
              <w:noProof/>
              <w:lang w:eastAsia="en-US"/>
            </w:rPr>
          </w:r>
          <w:r w:rsidR="001E13F7">
            <w:rPr>
              <w:rFonts w:cs="Calibri"/>
              <w:noProof/>
              <w:lang w:eastAsia="en-US"/>
            </w:rPr>
            <w:pict w14:anchorId="2B28F9DC">
              <v:group id="Group 612763" o:spid="_x0000_s10247" style="width:44.95pt;height:63.7pt;mso-position-horizontal-relative:char;mso-position-vertical-relative:line" coordsize="5706,809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12764" o:spid="_x0000_s10249" type="#_x0000_t75" style="position:absolute;width:5706;height:809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HBo9/HAAAA3wAAAA8AAABkcnMvZG93bnJldi54bWxEj0FrwkAUhO+C/2F5Qm+6MZZYUlcR22qh&#10;p2qx10f2mY1m34bsNqb/vlsQPA4z3wyzWPW2Fh21vnKsYDpJQBAXTldcKvg6vI2fQPiArLF2TAp+&#10;ycNqORwsMNfuyp/U7UMpYgn7HBWYEJpcSl8YsugnriGO3sm1FkOUbSl1i9dYbmuZJkkmLVYcFww2&#10;tDFUXPY/VkHG5iXMdq/fx26Wbte78/ajLo9KPYz69TOIQH24h2/0u47cNJ1nj/D/J34BufwD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LHBo9/HAAAA3wAAAA8AAAAAAAAAAAAA&#10;AAAAnwIAAGRycy9kb3ducmV2LnhtbFBLBQYAAAAABAAEAPcAAACTAwAAAAA=&#10;">
                  <v:imagedata r:id="rId1" o:title=""/>
                </v:shape>
                <v:rect id="Rectangle 612765" o:spid="_x0000_s10248" style="position:absolute;left:3650;top:3401;width:515;height:20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vnlcgA&#10;AADfAAAADwAAAGRycy9kb3ducmV2LnhtbESPQWvCQBSE7wX/w/KE3upGwRhTVxG16NGqoL09sq9J&#10;aPZtyG5N6q93BaHHYWa+YWaLzlTiSo0rLSsYDiIQxJnVJecKTsePtwSE88gaK8uk4I8cLOa9lxmm&#10;2rb8SdeDz0WAsEtRQeF9nUrpsoIMuoGtiYP3bRuDPsgml7rBNsBNJUdRFEuDJYeFAmtaFZT9HH6N&#10;gm1SLy87e2vzavO1Pe/P0/Vx6pV67XfLdxCeOv8ffrZ3WkE8HE3iMTz+hC8g53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x6+eVyAAAAN8AAAAPAAAAAAAAAAAAAAAAAJgCAABk&#10;cnMvZG93bnJldi54bWxQSwUGAAAAAAQABAD1AAAAjQMAAAAA&#10;" filled="f" stroked="f">
                  <v:textbox inset="0,0,0,0">
                    <w:txbxContent>
                      <w:p w14:paraId="5F79B114" w14:textId="77777777" w:rsidR="002108A3" w:rsidRDefault="002108A3">
                        <w:r>
                          <w:rPr>
                            <w:rFonts w:ascii="Arial CE" w:eastAsia="Arial CE" w:hAnsi="Arial CE" w:cs="Arial CE"/>
                            <w:b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none"/>
                <w10:anchorlock/>
              </v:group>
            </w:pict>
          </w:r>
        </w:p>
      </w:tc>
      <w:tc>
        <w:tcPr>
          <w:tcW w:w="4819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14:paraId="1907566F" w14:textId="77777777" w:rsidR="002108A3" w:rsidRDefault="002108A3">
          <w:pPr>
            <w:spacing w:line="259" w:lineRule="auto"/>
            <w:ind w:left="45"/>
            <w:jc w:val="center"/>
          </w:pPr>
          <w:r>
            <w:rPr>
              <w:rFonts w:ascii="Arial CE" w:eastAsia="Arial CE" w:hAnsi="Arial CE" w:cs="Arial CE"/>
              <w:b/>
              <w:sz w:val="28"/>
            </w:rPr>
            <w:t xml:space="preserve">Školský vzdelávací program </w:t>
          </w:r>
        </w:p>
      </w:tc>
      <w:tc>
        <w:tcPr>
          <w:tcW w:w="255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14:paraId="498B91B4" w14:textId="77777777" w:rsidR="002108A3" w:rsidRDefault="002108A3">
          <w:pPr>
            <w:spacing w:line="259" w:lineRule="auto"/>
            <w:ind w:left="170" w:right="71"/>
            <w:jc w:val="center"/>
          </w:pPr>
          <w:r>
            <w:rPr>
              <w:rFonts w:ascii="Arial CE" w:eastAsia="Arial CE" w:hAnsi="Arial CE" w:cs="Arial CE"/>
              <w:b/>
              <w:sz w:val="20"/>
            </w:rPr>
            <w:t xml:space="preserve">Označenie ŠkVP_2009 </w:t>
          </w:r>
        </w:p>
      </w:tc>
    </w:tr>
    <w:tr w:rsidR="002108A3" w14:paraId="0B45046A" w14:textId="77777777">
      <w:trPr>
        <w:trHeight w:val="559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7C95CE4" w14:textId="77777777" w:rsidR="002108A3" w:rsidRDefault="002108A3">
          <w:pPr>
            <w:spacing w:after="160" w:line="259" w:lineRule="auto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2FD80ED" w14:textId="77777777" w:rsidR="002108A3" w:rsidRDefault="002108A3">
          <w:pPr>
            <w:spacing w:after="160" w:line="259" w:lineRule="auto"/>
          </w:pPr>
        </w:p>
      </w:tc>
      <w:tc>
        <w:tcPr>
          <w:tcW w:w="255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14:paraId="3247E5BB" w14:textId="77777777" w:rsidR="002108A3" w:rsidRDefault="002108A3">
          <w:pPr>
            <w:spacing w:line="259" w:lineRule="auto"/>
            <w:ind w:left="44"/>
            <w:jc w:val="center"/>
          </w:pPr>
          <w:r>
            <w:rPr>
              <w:rFonts w:ascii="Arial CE" w:eastAsia="Arial CE" w:hAnsi="Arial CE" w:cs="Arial CE"/>
              <w:b/>
              <w:sz w:val="20"/>
            </w:rPr>
            <w:t xml:space="preserve">Strana </w:t>
          </w:r>
          <w:r w:rsidR="0037090D">
            <w:rPr>
              <w:rFonts w:eastAsiaTheme="minorHAnsi"/>
            </w:rPr>
            <w:fldChar w:fldCharType="begin"/>
          </w:r>
          <w:r>
            <w:instrText xml:space="preserve"> PAGE   \* MERGEFORMAT </w:instrText>
          </w:r>
          <w:r w:rsidR="0037090D">
            <w:rPr>
              <w:rFonts w:eastAsiaTheme="minorHAnsi"/>
            </w:rPr>
            <w:fldChar w:fldCharType="separate"/>
          </w:r>
          <w:r>
            <w:rPr>
              <w:rFonts w:ascii="Arial CE" w:eastAsia="Arial CE" w:hAnsi="Arial CE" w:cs="Arial CE"/>
              <w:b/>
              <w:sz w:val="20"/>
            </w:rPr>
            <w:t>298</w:t>
          </w:r>
          <w:r w:rsidR="0037090D">
            <w:rPr>
              <w:rFonts w:ascii="Arial CE" w:eastAsia="Arial CE" w:hAnsi="Arial CE" w:cs="Arial CE"/>
              <w:b/>
              <w:sz w:val="20"/>
            </w:rPr>
            <w:fldChar w:fldCharType="end"/>
          </w:r>
          <w:r>
            <w:rPr>
              <w:rFonts w:ascii="Arial CE" w:eastAsia="Arial CE" w:hAnsi="Arial CE" w:cs="Arial CE"/>
              <w:b/>
              <w:sz w:val="20"/>
            </w:rPr>
            <w:t xml:space="preserve"> z 478 </w:t>
          </w:r>
        </w:p>
      </w:tc>
    </w:tr>
  </w:tbl>
  <w:p w14:paraId="71C702F0" w14:textId="77777777" w:rsidR="002108A3" w:rsidRDefault="002108A3">
    <w:pPr>
      <w:spacing w:after="0"/>
    </w:pPr>
    <w:r>
      <w:t xml:space="preserve">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240" w:tblpY="713"/>
      <w:tblOverlap w:val="never"/>
      <w:tblW w:w="9427" w:type="dxa"/>
      <w:tblInd w:w="0" w:type="dxa"/>
      <w:tblCellMar>
        <w:left w:w="71" w:type="dxa"/>
        <w:bottom w:w="7" w:type="dxa"/>
        <w:right w:w="115" w:type="dxa"/>
      </w:tblCellMar>
      <w:tblLook w:val="04A0" w:firstRow="1" w:lastRow="0" w:firstColumn="1" w:lastColumn="0" w:noHBand="0" w:noVBand="1"/>
    </w:tblPr>
    <w:tblGrid>
      <w:gridCol w:w="2056"/>
      <w:gridCol w:w="4819"/>
      <w:gridCol w:w="2552"/>
    </w:tblGrid>
    <w:tr w:rsidR="002108A3" w14:paraId="6F846BF3" w14:textId="77777777">
      <w:trPr>
        <w:trHeight w:val="710"/>
      </w:trPr>
      <w:tc>
        <w:tcPr>
          <w:tcW w:w="205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74BA4B2" w14:textId="77777777" w:rsidR="002108A3" w:rsidRDefault="002108A3">
          <w:pPr>
            <w:tabs>
              <w:tab w:val="center" w:pos="829"/>
            </w:tabs>
            <w:spacing w:line="259" w:lineRule="auto"/>
          </w:pPr>
          <w:r>
            <w:rPr>
              <w:rFonts w:ascii="Arial CE" w:eastAsia="Arial CE" w:hAnsi="Arial CE" w:cs="Arial CE"/>
              <w:b/>
              <w:i/>
            </w:rPr>
            <w:t xml:space="preserve">   </w:t>
          </w:r>
          <w:r>
            <w:rPr>
              <w:rFonts w:ascii="Arial CE" w:eastAsia="Arial CE" w:hAnsi="Arial CE" w:cs="Arial CE"/>
              <w:b/>
              <w:i/>
            </w:rPr>
            <w:tab/>
          </w:r>
          <w:r w:rsidR="001E13F7">
            <w:rPr>
              <w:rFonts w:cs="Calibri"/>
              <w:noProof/>
              <w:lang w:eastAsia="en-US"/>
            </w:rPr>
          </w:r>
          <w:r w:rsidR="001E13F7">
            <w:rPr>
              <w:rFonts w:cs="Calibri"/>
              <w:noProof/>
              <w:lang w:eastAsia="en-US"/>
            </w:rPr>
            <w:pict w14:anchorId="2D3AED89">
              <v:group id="Group 613645" o:spid="_x0000_s10244" style="width:44.65pt;height:63.7pt;mso-position-horizontal-relative:char;mso-position-vertical-relative:line" coordsize="5669,809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13646" o:spid="_x0000_s10246" type="#_x0000_t75" style="position:absolute;width:5669;height:809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UGITIAAAA3wAAAA8AAABkcnMvZG93bnJldi54bWxEj91qwkAUhO8LvsNyBO/qJmrXkrqKrShF&#10;b/zpAxyyp0kwezZkV5O+fVco9HKYmW+Yxaq3tbhT6yvHGtJxAoI4d6biQsPXZfv8CsIHZIO1Y9Lw&#10;Qx5Wy8HTAjPjOj7R/RwKESHsM9RQhtBkUvq8JIt+7Bri6H271mKIsi2kabGLcFvLSZIoabHiuFBi&#10;Qx8l5dfzzWo4zi+bTnWHOk3fd3L7Mj0d95Ne69GwX7+BCNSH//Bf+9NoUOlUzRQ8/sQvIJe/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CwFBiEyAAAAN8AAAAPAAAAAAAAAAAA&#10;AAAAAJ8CAABkcnMvZG93bnJldi54bWxQSwUGAAAAAAQABAD3AAAAlAMAAAAA&#10;">
                  <v:imagedata r:id="rId1" o:title=""/>
                </v:shape>
                <v:rect id="Rectangle 613647" o:spid="_x0000_s10245" style="position:absolute;left:3650;top:3393;width:515;height:20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p0PckA&#10;AADfAAAADwAAAGRycy9kb3ducmV2LnhtbESPS2vDMBCE74H+B7GF3hI5D9zEtRJCHiTHNCm4vS3W&#10;1ja1VsZSY6e/vioUchxm5hsmXfWmFldqXWVZwXgUgSDOra64UPB22Q/nIJxH1lhbJgU3crBaPgxS&#10;TLTt+JWuZ1+IAGGXoILS+yaR0uUlGXQj2xAH79O2Bn2QbSF1i12Am1pOoiiWBisOCyU2tCkp/zp/&#10;GwWHebN+P9qfrqh3H4fslC22l4VX6umxX7+A8NT7e/i/fdQK4vE0nj3D35/wBeTyF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e/p0PckAAADfAAAADwAAAAAAAAAAAAAAAACYAgAA&#10;ZHJzL2Rvd25yZXYueG1sUEsFBgAAAAAEAAQA9QAAAI4DAAAAAA==&#10;" filled="f" stroked="f">
                  <v:textbox inset="0,0,0,0">
                    <w:txbxContent>
                      <w:p w14:paraId="2A60C788" w14:textId="77777777" w:rsidR="002108A3" w:rsidRDefault="002108A3">
                        <w:r>
                          <w:rPr>
                            <w:rFonts w:ascii="Arial CE" w:eastAsia="Arial CE" w:hAnsi="Arial CE" w:cs="Arial CE"/>
                            <w:b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none"/>
                <w10:anchorlock/>
              </v:group>
            </w:pict>
          </w:r>
        </w:p>
      </w:tc>
      <w:tc>
        <w:tcPr>
          <w:tcW w:w="4819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14:paraId="7BF9FBDB" w14:textId="77777777" w:rsidR="002108A3" w:rsidRDefault="002108A3">
          <w:pPr>
            <w:spacing w:line="259" w:lineRule="auto"/>
            <w:ind w:left="44"/>
            <w:jc w:val="center"/>
          </w:pPr>
          <w:r>
            <w:rPr>
              <w:rFonts w:ascii="Arial CE" w:eastAsia="Arial CE" w:hAnsi="Arial CE" w:cs="Arial CE"/>
              <w:b/>
              <w:sz w:val="28"/>
            </w:rPr>
            <w:t xml:space="preserve">Školský vzdelávací program </w:t>
          </w:r>
        </w:p>
      </w:tc>
      <w:tc>
        <w:tcPr>
          <w:tcW w:w="255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14:paraId="403FED6E" w14:textId="77777777" w:rsidR="002108A3" w:rsidRDefault="002108A3">
          <w:pPr>
            <w:spacing w:line="259" w:lineRule="auto"/>
            <w:ind w:left="169" w:right="71"/>
            <w:jc w:val="center"/>
          </w:pPr>
          <w:r>
            <w:rPr>
              <w:rFonts w:ascii="Arial CE" w:eastAsia="Arial CE" w:hAnsi="Arial CE" w:cs="Arial CE"/>
              <w:b/>
              <w:sz w:val="20"/>
            </w:rPr>
            <w:t xml:space="preserve">Označenie ŠkVP_2009 </w:t>
          </w:r>
        </w:p>
      </w:tc>
    </w:tr>
    <w:tr w:rsidR="002108A3" w14:paraId="70474730" w14:textId="77777777">
      <w:trPr>
        <w:trHeight w:val="558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62E450F" w14:textId="77777777" w:rsidR="002108A3" w:rsidRDefault="002108A3">
          <w:pPr>
            <w:spacing w:after="160" w:line="259" w:lineRule="auto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81C2CFC" w14:textId="77777777" w:rsidR="002108A3" w:rsidRDefault="002108A3">
          <w:pPr>
            <w:spacing w:after="160" w:line="259" w:lineRule="auto"/>
          </w:pPr>
        </w:p>
      </w:tc>
      <w:tc>
        <w:tcPr>
          <w:tcW w:w="255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14:paraId="6BF6A5E6" w14:textId="77777777" w:rsidR="002108A3" w:rsidRDefault="002108A3">
          <w:pPr>
            <w:spacing w:line="259" w:lineRule="auto"/>
            <w:ind w:left="43"/>
            <w:jc w:val="center"/>
          </w:pPr>
          <w:r>
            <w:rPr>
              <w:rFonts w:ascii="Arial CE" w:eastAsia="Arial CE" w:hAnsi="Arial CE" w:cs="Arial CE"/>
              <w:b/>
              <w:sz w:val="20"/>
            </w:rPr>
            <w:t xml:space="preserve">Strana </w:t>
          </w:r>
          <w:r w:rsidR="0037090D">
            <w:rPr>
              <w:rFonts w:eastAsiaTheme="minorHAnsi"/>
            </w:rPr>
            <w:fldChar w:fldCharType="begin"/>
          </w:r>
          <w:r>
            <w:instrText xml:space="preserve"> PAGE   \* MERGEFORMAT </w:instrText>
          </w:r>
          <w:r w:rsidR="0037090D">
            <w:rPr>
              <w:rFonts w:eastAsiaTheme="minorHAnsi"/>
            </w:rPr>
            <w:fldChar w:fldCharType="separate"/>
          </w:r>
          <w:r>
            <w:rPr>
              <w:rFonts w:ascii="Arial CE" w:eastAsia="Arial CE" w:hAnsi="Arial CE" w:cs="Arial CE"/>
              <w:b/>
              <w:sz w:val="20"/>
            </w:rPr>
            <w:t>285</w:t>
          </w:r>
          <w:r w:rsidR="0037090D">
            <w:rPr>
              <w:rFonts w:ascii="Arial CE" w:eastAsia="Arial CE" w:hAnsi="Arial CE" w:cs="Arial CE"/>
              <w:b/>
              <w:sz w:val="20"/>
            </w:rPr>
            <w:fldChar w:fldCharType="end"/>
          </w:r>
          <w:r>
            <w:rPr>
              <w:rFonts w:ascii="Arial CE" w:eastAsia="Arial CE" w:hAnsi="Arial CE" w:cs="Arial CE"/>
              <w:b/>
              <w:sz w:val="20"/>
            </w:rPr>
            <w:t xml:space="preserve"> z 478 </w:t>
          </w:r>
        </w:p>
      </w:tc>
    </w:tr>
  </w:tbl>
  <w:p w14:paraId="7982E628" w14:textId="77777777" w:rsidR="002108A3" w:rsidRDefault="002108A3">
    <w:pPr>
      <w:spacing w:after="0"/>
    </w:pPr>
    <w:r>
      <w:t xml:space="preserve"> 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CC662" w14:textId="77777777" w:rsidR="002108A3" w:rsidRPr="005E6B76" w:rsidRDefault="002108A3" w:rsidP="005E6B76">
    <w:pPr>
      <w:pStyle w:val="Hlavika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240" w:tblpY="713"/>
      <w:tblOverlap w:val="never"/>
      <w:tblW w:w="9427" w:type="dxa"/>
      <w:tblInd w:w="0" w:type="dxa"/>
      <w:tblCellMar>
        <w:left w:w="71" w:type="dxa"/>
        <w:bottom w:w="7" w:type="dxa"/>
        <w:right w:w="115" w:type="dxa"/>
      </w:tblCellMar>
      <w:tblLook w:val="04A0" w:firstRow="1" w:lastRow="0" w:firstColumn="1" w:lastColumn="0" w:noHBand="0" w:noVBand="1"/>
    </w:tblPr>
    <w:tblGrid>
      <w:gridCol w:w="2056"/>
      <w:gridCol w:w="4819"/>
      <w:gridCol w:w="2552"/>
    </w:tblGrid>
    <w:tr w:rsidR="002108A3" w14:paraId="1868BDC4" w14:textId="77777777">
      <w:trPr>
        <w:trHeight w:val="710"/>
      </w:trPr>
      <w:tc>
        <w:tcPr>
          <w:tcW w:w="205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8E12972" w14:textId="77777777" w:rsidR="002108A3" w:rsidRDefault="002108A3">
          <w:pPr>
            <w:tabs>
              <w:tab w:val="center" w:pos="829"/>
            </w:tabs>
            <w:spacing w:line="259" w:lineRule="auto"/>
          </w:pPr>
          <w:r>
            <w:rPr>
              <w:rFonts w:ascii="Arial CE" w:eastAsia="Arial CE" w:hAnsi="Arial CE" w:cs="Arial CE"/>
              <w:b/>
              <w:i/>
            </w:rPr>
            <w:t xml:space="preserve">   </w:t>
          </w:r>
          <w:r>
            <w:rPr>
              <w:rFonts w:ascii="Arial CE" w:eastAsia="Arial CE" w:hAnsi="Arial CE" w:cs="Arial CE"/>
              <w:b/>
              <w:i/>
            </w:rPr>
            <w:tab/>
          </w:r>
          <w:r w:rsidR="001E13F7">
            <w:rPr>
              <w:rFonts w:cs="Calibri"/>
              <w:noProof/>
              <w:lang w:eastAsia="en-US"/>
            </w:rPr>
          </w:r>
          <w:r w:rsidR="001E13F7">
            <w:rPr>
              <w:rFonts w:cs="Calibri"/>
              <w:noProof/>
              <w:lang w:eastAsia="en-US"/>
            </w:rPr>
            <w:pict w14:anchorId="42158246">
              <v:group id="Group 613525" o:spid="_x0000_s10241" style="width:44.65pt;height:63.7pt;mso-position-horizontal-relative:char;mso-position-vertical-relative:line" coordsize="5669,809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13526" o:spid="_x0000_s10243" type="#_x0000_t75" style="position:absolute;width:5669;height:809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bunFjHAAAA3wAAAA8AAABkcnMvZG93bnJldi54bWxEj91qwkAUhO8LvsNyBO/qJhGjRFfRilLq&#10;jX8PcMgek2D2bMhuTXz7bqHQy2FmvmGW697U4kmtqywriMcRCOLc6ooLBbfr/n0OwnlkjbVlUvAi&#10;B+vV4G2JmbYdn+l58YUIEHYZKii9bzIpXV6SQTe2DXHw7rY16INsC6lb7ALc1DKJolQarDgslNjQ&#10;R0n54/JtFJxm112Xdsc6jrcHuZ9OzqevpFdqNOw3CxCeev8f/mt/agVpPJkmKfz+CV9Arn4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LbunFjHAAAA3wAAAA8AAAAAAAAAAAAA&#10;AAAAnwIAAGRycy9kb3ducmV2LnhtbFBLBQYAAAAABAAEAPcAAACTAwAAAAA=&#10;">
                  <v:imagedata r:id="rId1" o:title=""/>
                </v:shape>
                <v:rect id="Rectangle 613527" o:spid="_x0000_s10242" style="position:absolute;left:3650;top:3393;width:515;height:20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Dw4cgA&#10;AADfAAAADwAAAGRycy9kb3ducmV2LnhtbESPQWvCQBSE7wX/w/KE3pqNlkaNriK2RY9WBfX2yD6T&#10;YPZtyG5N2l/vFoQeh5n5hpktOlOJGzWutKxgEMUgiDOrS84VHPafL2MQziNrrCyTgh9ysJj3nmaY&#10;atvyF912PhcBwi5FBYX3dSqlywoy6CJbEwfvYhuDPsgml7rBNsBNJYdxnEiDJYeFAmtaFZRdd99G&#10;wXpcL08b+9vm1cd5fdweJ+/7iVfqud8tpyA8df4//GhvtIJk8Po2HMHfn/AF5PwO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9APDhyAAAAN8AAAAPAAAAAAAAAAAAAAAAAJgCAABk&#10;cnMvZG93bnJldi54bWxQSwUGAAAAAAQABAD1AAAAjQMAAAAA&#10;" filled="f" stroked="f">
                  <v:textbox inset="0,0,0,0">
                    <w:txbxContent>
                      <w:p w14:paraId="11CA2A80" w14:textId="77777777" w:rsidR="002108A3" w:rsidRDefault="002108A3">
                        <w:r>
                          <w:rPr>
                            <w:rFonts w:ascii="Arial CE" w:eastAsia="Arial CE" w:hAnsi="Arial CE" w:cs="Arial CE"/>
                            <w:b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none"/>
                <w10:anchorlock/>
              </v:group>
            </w:pict>
          </w:r>
        </w:p>
      </w:tc>
      <w:tc>
        <w:tcPr>
          <w:tcW w:w="4819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14:paraId="00FFC499" w14:textId="77777777" w:rsidR="002108A3" w:rsidRDefault="002108A3">
          <w:pPr>
            <w:spacing w:line="259" w:lineRule="auto"/>
            <w:ind w:left="44"/>
            <w:jc w:val="center"/>
          </w:pPr>
          <w:r>
            <w:rPr>
              <w:rFonts w:ascii="Arial CE" w:eastAsia="Arial CE" w:hAnsi="Arial CE" w:cs="Arial CE"/>
              <w:b/>
              <w:sz w:val="28"/>
            </w:rPr>
            <w:t xml:space="preserve">Školský vzdelávací program </w:t>
          </w:r>
        </w:p>
      </w:tc>
      <w:tc>
        <w:tcPr>
          <w:tcW w:w="255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14:paraId="6F25CE50" w14:textId="77777777" w:rsidR="002108A3" w:rsidRDefault="002108A3">
          <w:pPr>
            <w:spacing w:line="259" w:lineRule="auto"/>
            <w:ind w:left="169" w:right="71"/>
            <w:jc w:val="center"/>
          </w:pPr>
          <w:r>
            <w:rPr>
              <w:rFonts w:ascii="Arial CE" w:eastAsia="Arial CE" w:hAnsi="Arial CE" w:cs="Arial CE"/>
              <w:b/>
              <w:sz w:val="20"/>
            </w:rPr>
            <w:t xml:space="preserve">Označenie ŠkVP_2009 </w:t>
          </w:r>
        </w:p>
      </w:tc>
    </w:tr>
    <w:tr w:rsidR="002108A3" w14:paraId="32FFF18A" w14:textId="77777777">
      <w:trPr>
        <w:trHeight w:val="558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544BA09" w14:textId="77777777" w:rsidR="002108A3" w:rsidRDefault="002108A3">
          <w:pPr>
            <w:spacing w:after="160" w:line="259" w:lineRule="auto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8A196BB" w14:textId="77777777" w:rsidR="002108A3" w:rsidRDefault="002108A3">
          <w:pPr>
            <w:spacing w:after="160" w:line="259" w:lineRule="auto"/>
          </w:pPr>
        </w:p>
      </w:tc>
      <w:tc>
        <w:tcPr>
          <w:tcW w:w="255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14:paraId="2A2044E6" w14:textId="77777777" w:rsidR="002108A3" w:rsidRDefault="002108A3">
          <w:pPr>
            <w:spacing w:line="259" w:lineRule="auto"/>
            <w:ind w:left="43"/>
            <w:jc w:val="center"/>
          </w:pPr>
          <w:r>
            <w:rPr>
              <w:rFonts w:ascii="Arial CE" w:eastAsia="Arial CE" w:hAnsi="Arial CE" w:cs="Arial CE"/>
              <w:b/>
              <w:sz w:val="20"/>
            </w:rPr>
            <w:t xml:space="preserve">Strana </w:t>
          </w:r>
          <w:r w:rsidR="0037090D">
            <w:rPr>
              <w:rFonts w:eastAsiaTheme="minorHAnsi"/>
            </w:rPr>
            <w:fldChar w:fldCharType="begin"/>
          </w:r>
          <w:r>
            <w:instrText xml:space="preserve"> PAGE   \* MERGEFORMAT </w:instrText>
          </w:r>
          <w:r w:rsidR="0037090D">
            <w:rPr>
              <w:rFonts w:eastAsiaTheme="minorHAnsi"/>
            </w:rPr>
            <w:fldChar w:fldCharType="separate"/>
          </w:r>
          <w:r>
            <w:rPr>
              <w:rFonts w:ascii="Arial CE" w:eastAsia="Arial CE" w:hAnsi="Arial CE" w:cs="Arial CE"/>
              <w:b/>
              <w:sz w:val="20"/>
            </w:rPr>
            <w:t>285</w:t>
          </w:r>
          <w:r w:rsidR="0037090D">
            <w:rPr>
              <w:rFonts w:ascii="Arial CE" w:eastAsia="Arial CE" w:hAnsi="Arial CE" w:cs="Arial CE"/>
              <w:b/>
              <w:sz w:val="20"/>
            </w:rPr>
            <w:fldChar w:fldCharType="end"/>
          </w:r>
          <w:r>
            <w:rPr>
              <w:rFonts w:ascii="Arial CE" w:eastAsia="Arial CE" w:hAnsi="Arial CE" w:cs="Arial CE"/>
              <w:b/>
              <w:sz w:val="20"/>
            </w:rPr>
            <w:t xml:space="preserve"> z 478 </w:t>
          </w:r>
        </w:p>
      </w:tc>
    </w:tr>
  </w:tbl>
  <w:p w14:paraId="1FE207A3" w14:textId="77777777" w:rsidR="002108A3" w:rsidRDefault="002108A3">
    <w:pPr>
      <w:spacing w:after="0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1315"/>
    <w:multiLevelType w:val="hybridMultilevel"/>
    <w:tmpl w:val="62F6D726"/>
    <w:lvl w:ilvl="0" w:tplc="5FA845D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92267E">
      <w:start w:val="1"/>
      <w:numFmt w:val="bullet"/>
      <w:lvlText w:val="o"/>
      <w:lvlJc w:val="left"/>
      <w:pPr>
        <w:ind w:left="11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BE4FE4">
      <w:start w:val="1"/>
      <w:numFmt w:val="bullet"/>
      <w:lvlText w:val="▪"/>
      <w:lvlJc w:val="left"/>
      <w:pPr>
        <w:ind w:left="18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7659C2">
      <w:start w:val="1"/>
      <w:numFmt w:val="bullet"/>
      <w:lvlText w:val="•"/>
      <w:lvlJc w:val="left"/>
      <w:pPr>
        <w:ind w:left="25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941774">
      <w:start w:val="1"/>
      <w:numFmt w:val="bullet"/>
      <w:lvlText w:val="o"/>
      <w:lvlJc w:val="left"/>
      <w:pPr>
        <w:ind w:left="33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04D802">
      <w:start w:val="1"/>
      <w:numFmt w:val="bullet"/>
      <w:lvlText w:val="▪"/>
      <w:lvlJc w:val="left"/>
      <w:pPr>
        <w:ind w:left="40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06349C">
      <w:start w:val="1"/>
      <w:numFmt w:val="bullet"/>
      <w:lvlText w:val="•"/>
      <w:lvlJc w:val="left"/>
      <w:pPr>
        <w:ind w:left="47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26813A">
      <w:start w:val="1"/>
      <w:numFmt w:val="bullet"/>
      <w:lvlText w:val="o"/>
      <w:lvlJc w:val="left"/>
      <w:pPr>
        <w:ind w:left="54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B2A23E">
      <w:start w:val="1"/>
      <w:numFmt w:val="bullet"/>
      <w:lvlText w:val="▪"/>
      <w:lvlJc w:val="left"/>
      <w:pPr>
        <w:ind w:left="61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CF3875"/>
    <w:multiLevelType w:val="hybridMultilevel"/>
    <w:tmpl w:val="4C6AF6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45D6A"/>
    <w:multiLevelType w:val="hybridMultilevel"/>
    <w:tmpl w:val="FBC44608"/>
    <w:lvl w:ilvl="0" w:tplc="14380B3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C04C9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4A358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8A1E5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5A847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C6605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D4984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801BA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2E5AD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E14F97"/>
    <w:multiLevelType w:val="hybridMultilevel"/>
    <w:tmpl w:val="416089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B1B6E"/>
    <w:multiLevelType w:val="hybridMultilevel"/>
    <w:tmpl w:val="95C88284"/>
    <w:lvl w:ilvl="0" w:tplc="2350410A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65" w:hanging="360"/>
      </w:pPr>
    </w:lvl>
    <w:lvl w:ilvl="2" w:tplc="041B001B" w:tentative="1">
      <w:start w:val="1"/>
      <w:numFmt w:val="lowerRoman"/>
      <w:lvlText w:val="%3."/>
      <w:lvlJc w:val="right"/>
      <w:pPr>
        <w:ind w:left="1785" w:hanging="180"/>
      </w:pPr>
    </w:lvl>
    <w:lvl w:ilvl="3" w:tplc="041B000F" w:tentative="1">
      <w:start w:val="1"/>
      <w:numFmt w:val="decimal"/>
      <w:lvlText w:val="%4."/>
      <w:lvlJc w:val="left"/>
      <w:pPr>
        <w:ind w:left="2505" w:hanging="360"/>
      </w:pPr>
    </w:lvl>
    <w:lvl w:ilvl="4" w:tplc="041B0019" w:tentative="1">
      <w:start w:val="1"/>
      <w:numFmt w:val="lowerLetter"/>
      <w:lvlText w:val="%5."/>
      <w:lvlJc w:val="left"/>
      <w:pPr>
        <w:ind w:left="3225" w:hanging="360"/>
      </w:pPr>
    </w:lvl>
    <w:lvl w:ilvl="5" w:tplc="041B001B" w:tentative="1">
      <w:start w:val="1"/>
      <w:numFmt w:val="lowerRoman"/>
      <w:lvlText w:val="%6."/>
      <w:lvlJc w:val="right"/>
      <w:pPr>
        <w:ind w:left="3945" w:hanging="180"/>
      </w:pPr>
    </w:lvl>
    <w:lvl w:ilvl="6" w:tplc="041B000F" w:tentative="1">
      <w:start w:val="1"/>
      <w:numFmt w:val="decimal"/>
      <w:lvlText w:val="%7."/>
      <w:lvlJc w:val="left"/>
      <w:pPr>
        <w:ind w:left="4665" w:hanging="360"/>
      </w:pPr>
    </w:lvl>
    <w:lvl w:ilvl="7" w:tplc="041B0019" w:tentative="1">
      <w:start w:val="1"/>
      <w:numFmt w:val="lowerLetter"/>
      <w:lvlText w:val="%8."/>
      <w:lvlJc w:val="left"/>
      <w:pPr>
        <w:ind w:left="5385" w:hanging="360"/>
      </w:pPr>
    </w:lvl>
    <w:lvl w:ilvl="8" w:tplc="041B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5" w15:restartNumberingAfterBreak="0">
    <w:nsid w:val="23076D4A"/>
    <w:multiLevelType w:val="hybridMultilevel"/>
    <w:tmpl w:val="DA94FF2C"/>
    <w:lvl w:ilvl="0" w:tplc="D04232BA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A4BA0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36252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A0AA0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0AD89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B4D88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58804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88FBE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3EAB7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763347F"/>
    <w:multiLevelType w:val="hybridMultilevel"/>
    <w:tmpl w:val="31342594"/>
    <w:lvl w:ilvl="0" w:tplc="A95A501A"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CA5B46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FE8A9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189BB8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BE117A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BA2DE4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C4802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98870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46D872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99336ED"/>
    <w:multiLevelType w:val="hybridMultilevel"/>
    <w:tmpl w:val="E79E5EEA"/>
    <w:lvl w:ilvl="0" w:tplc="B120C65E">
      <w:start w:val="1"/>
      <w:numFmt w:val="bullet"/>
      <w:lvlText w:val="-"/>
      <w:lvlJc w:val="left"/>
      <w:pPr>
        <w:ind w:left="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209636">
      <w:start w:val="1"/>
      <w:numFmt w:val="bullet"/>
      <w:lvlText w:val="o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60223A">
      <w:start w:val="1"/>
      <w:numFmt w:val="bullet"/>
      <w:lvlText w:val="▪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14F250">
      <w:start w:val="1"/>
      <w:numFmt w:val="bullet"/>
      <w:lvlText w:val="•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A6A8E6">
      <w:start w:val="1"/>
      <w:numFmt w:val="bullet"/>
      <w:lvlText w:val="o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84E9C6">
      <w:start w:val="1"/>
      <w:numFmt w:val="bullet"/>
      <w:lvlText w:val="▪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5ABD1C">
      <w:start w:val="1"/>
      <w:numFmt w:val="bullet"/>
      <w:lvlText w:val="•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80D218">
      <w:start w:val="1"/>
      <w:numFmt w:val="bullet"/>
      <w:lvlText w:val="o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28790A">
      <w:start w:val="1"/>
      <w:numFmt w:val="bullet"/>
      <w:lvlText w:val="▪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0E458A5"/>
    <w:multiLevelType w:val="hybridMultilevel"/>
    <w:tmpl w:val="FD6802FA"/>
    <w:lvl w:ilvl="0" w:tplc="A95A501A"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60CA2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58A14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C6A45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ECFD66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F2374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1498C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52990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9AEAE2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2BA53E5"/>
    <w:multiLevelType w:val="multilevel"/>
    <w:tmpl w:val="899C9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6E743D"/>
    <w:multiLevelType w:val="hybridMultilevel"/>
    <w:tmpl w:val="23C8269E"/>
    <w:lvl w:ilvl="0" w:tplc="A95A501A"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FE7A06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5E636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586F1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5E51EA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302BC8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0CBDC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FCDD9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E2A80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07862CE"/>
    <w:multiLevelType w:val="multilevel"/>
    <w:tmpl w:val="A0DE0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890D79"/>
    <w:multiLevelType w:val="hybridMultilevel"/>
    <w:tmpl w:val="33DE221C"/>
    <w:lvl w:ilvl="0" w:tplc="07C69B32">
      <w:start w:val="1"/>
      <w:numFmt w:val="bullet"/>
      <w:lvlText w:val="-"/>
      <w:lvlJc w:val="left"/>
      <w:pPr>
        <w:ind w:left="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021D54">
      <w:start w:val="1"/>
      <w:numFmt w:val="bullet"/>
      <w:lvlText w:val="o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40181A">
      <w:start w:val="1"/>
      <w:numFmt w:val="bullet"/>
      <w:lvlText w:val="▪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C25A82">
      <w:start w:val="1"/>
      <w:numFmt w:val="bullet"/>
      <w:lvlText w:val="•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EF082">
      <w:start w:val="1"/>
      <w:numFmt w:val="bullet"/>
      <w:lvlText w:val="o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B6CE40">
      <w:start w:val="1"/>
      <w:numFmt w:val="bullet"/>
      <w:lvlText w:val="▪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BCB2E6">
      <w:start w:val="1"/>
      <w:numFmt w:val="bullet"/>
      <w:lvlText w:val="•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24D12A">
      <w:start w:val="1"/>
      <w:numFmt w:val="bullet"/>
      <w:lvlText w:val="o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A05A48">
      <w:start w:val="1"/>
      <w:numFmt w:val="bullet"/>
      <w:lvlText w:val="▪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41B3F36"/>
    <w:multiLevelType w:val="hybridMultilevel"/>
    <w:tmpl w:val="97D08FA2"/>
    <w:lvl w:ilvl="0" w:tplc="A95A501A"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60CA2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58A14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C6A45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ECFD66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F2374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1498C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52990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9AEAE2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B98646A"/>
    <w:multiLevelType w:val="hybridMultilevel"/>
    <w:tmpl w:val="10F6EC14"/>
    <w:lvl w:ilvl="0" w:tplc="A95A501A"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9A467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FC5F8C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48CE48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02B48A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92D3FA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0C583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F4C18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86FBF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BB14327"/>
    <w:multiLevelType w:val="multilevel"/>
    <w:tmpl w:val="D2080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C1072F"/>
    <w:multiLevelType w:val="multilevel"/>
    <w:tmpl w:val="6E5E9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327C28"/>
    <w:multiLevelType w:val="hybridMultilevel"/>
    <w:tmpl w:val="A55C5BDA"/>
    <w:lvl w:ilvl="0" w:tplc="A95A501A">
      <w:numFmt w:val="bullet"/>
      <w:lvlText w:val="-"/>
      <w:lvlJc w:val="left"/>
      <w:pPr>
        <w:ind w:left="368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0E151E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D253B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18A9F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DAB656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9A083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26C564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46E4A8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7ED74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63957040">
    <w:abstractNumId w:val="5"/>
  </w:num>
  <w:num w:numId="2" w16cid:durableId="221141234">
    <w:abstractNumId w:val="2"/>
  </w:num>
  <w:num w:numId="3" w16cid:durableId="2064602145">
    <w:abstractNumId w:val="7"/>
  </w:num>
  <w:num w:numId="4" w16cid:durableId="438374173">
    <w:abstractNumId w:val="0"/>
  </w:num>
  <w:num w:numId="5" w16cid:durableId="2022661496">
    <w:abstractNumId w:val="12"/>
  </w:num>
  <w:num w:numId="6" w16cid:durableId="1111556402">
    <w:abstractNumId w:val="14"/>
  </w:num>
  <w:num w:numId="7" w16cid:durableId="1659962402">
    <w:abstractNumId w:val="8"/>
  </w:num>
  <w:num w:numId="8" w16cid:durableId="1715155203">
    <w:abstractNumId w:val="13"/>
  </w:num>
  <w:num w:numId="9" w16cid:durableId="1436444608">
    <w:abstractNumId w:val="10"/>
  </w:num>
  <w:num w:numId="10" w16cid:durableId="1729378979">
    <w:abstractNumId w:val="17"/>
  </w:num>
  <w:num w:numId="11" w16cid:durableId="506216834">
    <w:abstractNumId w:val="6"/>
  </w:num>
  <w:num w:numId="12" w16cid:durableId="149374822">
    <w:abstractNumId w:val="4"/>
  </w:num>
  <w:num w:numId="13" w16cid:durableId="476647603">
    <w:abstractNumId w:val="1"/>
  </w:num>
  <w:num w:numId="14" w16cid:durableId="103232091">
    <w:abstractNumId w:val="3"/>
  </w:num>
  <w:num w:numId="15" w16cid:durableId="2132625747">
    <w:abstractNumId w:val="9"/>
  </w:num>
  <w:num w:numId="16" w16cid:durableId="950863828">
    <w:abstractNumId w:val="15"/>
  </w:num>
  <w:num w:numId="17" w16cid:durableId="1104954330">
    <w:abstractNumId w:val="11"/>
  </w:num>
  <w:num w:numId="18" w16cid:durableId="1008294696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oNotDisplayPageBoundaries/>
  <w:defaultTabStop w:val="708"/>
  <w:hyphenationZone w:val="425"/>
  <w:characterSpacingControl w:val="doNotCompress"/>
  <w:hdrShapeDefaults>
    <o:shapedefaults v:ext="edit" spidmax="10265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0034"/>
    <w:rsid w:val="000C0D12"/>
    <w:rsid w:val="00127AE9"/>
    <w:rsid w:val="001A2161"/>
    <w:rsid w:val="001D7CBD"/>
    <w:rsid w:val="001E13F7"/>
    <w:rsid w:val="002108A3"/>
    <w:rsid w:val="002236E7"/>
    <w:rsid w:val="00267F58"/>
    <w:rsid w:val="002C5467"/>
    <w:rsid w:val="0037090D"/>
    <w:rsid w:val="003836E6"/>
    <w:rsid w:val="00490350"/>
    <w:rsid w:val="0055614E"/>
    <w:rsid w:val="005E6B76"/>
    <w:rsid w:val="00642C71"/>
    <w:rsid w:val="00745F15"/>
    <w:rsid w:val="00757CEA"/>
    <w:rsid w:val="007A6651"/>
    <w:rsid w:val="00873E19"/>
    <w:rsid w:val="008B036E"/>
    <w:rsid w:val="009D0D87"/>
    <w:rsid w:val="009D267C"/>
    <w:rsid w:val="00A66BC5"/>
    <w:rsid w:val="00A91199"/>
    <w:rsid w:val="00B9647C"/>
    <w:rsid w:val="00BA720C"/>
    <w:rsid w:val="00BF00CC"/>
    <w:rsid w:val="00C20C98"/>
    <w:rsid w:val="00C74DE7"/>
    <w:rsid w:val="00C76FBF"/>
    <w:rsid w:val="00C87450"/>
    <w:rsid w:val="00DB5051"/>
    <w:rsid w:val="00E50034"/>
    <w:rsid w:val="00E710E6"/>
    <w:rsid w:val="00FE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5"/>
    <o:shapelayout v:ext="edit">
      <o:idmap v:ext="edit" data="1"/>
    </o:shapelayout>
  </w:shapeDefaults>
  <w:decimalSymbol w:val=","/>
  <w:listSeparator w:val=";"/>
  <w14:docId w14:val="1BA26B3F"/>
  <w15:docId w15:val="{2B5F69A7-0B60-412F-84CB-0FA936202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0350"/>
    <w:pPr>
      <w:suppressAutoHyphens/>
      <w:autoSpaceDN w:val="0"/>
      <w:spacing w:line="254" w:lineRule="auto"/>
    </w:pPr>
    <w:rPr>
      <w:rFonts w:ascii="Calibri" w:eastAsia="Calibri" w:hAnsi="Calibri" w:cs="Times New Roman"/>
    </w:rPr>
  </w:style>
  <w:style w:type="paragraph" w:styleId="Nadpis1">
    <w:name w:val="heading 1"/>
    <w:next w:val="Normlny"/>
    <w:link w:val="Nadpis1Char"/>
    <w:uiPriority w:val="9"/>
    <w:unhideWhenUsed/>
    <w:qFormat/>
    <w:rsid w:val="00E50034"/>
    <w:pPr>
      <w:keepNext/>
      <w:keepLines/>
      <w:spacing w:after="3"/>
      <w:ind w:left="10" w:hanging="10"/>
      <w:outlineLvl w:val="0"/>
    </w:pPr>
    <w:rPr>
      <w:rFonts w:ascii="Times New Roman" w:eastAsia="Times New Roman" w:hAnsi="Times New Roman" w:cs="Times New Roman"/>
      <w:b/>
      <w:i/>
      <w:color w:val="000000"/>
      <w:sz w:val="24"/>
      <w:lang w:eastAsia="sk-SK"/>
    </w:rPr>
  </w:style>
  <w:style w:type="paragraph" w:styleId="Nadpis2">
    <w:name w:val="heading 2"/>
    <w:next w:val="Normlny"/>
    <w:link w:val="Nadpis2Char"/>
    <w:uiPriority w:val="9"/>
    <w:unhideWhenUsed/>
    <w:qFormat/>
    <w:rsid w:val="00E50034"/>
    <w:pPr>
      <w:keepNext/>
      <w:keepLines/>
      <w:spacing w:after="105" w:line="249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  <w:lang w:eastAsia="sk-SK"/>
    </w:rPr>
  </w:style>
  <w:style w:type="paragraph" w:styleId="Nadpis3">
    <w:name w:val="heading 3"/>
    <w:next w:val="Normlny"/>
    <w:link w:val="Nadpis3Char"/>
    <w:uiPriority w:val="9"/>
    <w:unhideWhenUsed/>
    <w:qFormat/>
    <w:rsid w:val="00E50034"/>
    <w:pPr>
      <w:keepNext/>
      <w:keepLines/>
      <w:spacing w:after="112"/>
      <w:ind w:left="10" w:hanging="10"/>
      <w:outlineLvl w:val="2"/>
    </w:pPr>
    <w:rPr>
      <w:rFonts w:ascii="Times New Roman" w:eastAsia="Times New Roman" w:hAnsi="Times New Roman" w:cs="Times New Roman"/>
      <w:i/>
      <w:color w:val="000000"/>
      <w:sz w:val="24"/>
      <w:u w:val="single" w:color="000000"/>
      <w:lang w:eastAsia="sk-SK"/>
    </w:rPr>
  </w:style>
  <w:style w:type="paragraph" w:styleId="Nadpis4">
    <w:name w:val="heading 4"/>
    <w:next w:val="Normlny"/>
    <w:link w:val="Nadpis4Char"/>
    <w:uiPriority w:val="9"/>
    <w:unhideWhenUsed/>
    <w:qFormat/>
    <w:rsid w:val="00E50034"/>
    <w:pPr>
      <w:keepNext/>
      <w:keepLines/>
      <w:spacing w:after="112"/>
      <w:ind w:left="10" w:hanging="10"/>
      <w:outlineLvl w:val="3"/>
    </w:pPr>
    <w:rPr>
      <w:rFonts w:ascii="Times New Roman" w:eastAsia="Times New Roman" w:hAnsi="Times New Roman" w:cs="Times New Roman"/>
      <w:i/>
      <w:color w:val="000000"/>
      <w:sz w:val="24"/>
      <w:u w:val="single" w:color="000000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E6B76"/>
    <w:pPr>
      <w:keepNext/>
      <w:keepLines/>
      <w:spacing w:before="200" w:after="0" w:line="256" w:lineRule="auto"/>
      <w:textAlignment w:val="baseline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0034"/>
    <w:rPr>
      <w:rFonts w:ascii="Times New Roman" w:eastAsia="Times New Roman" w:hAnsi="Times New Roman" w:cs="Times New Roman"/>
      <w:b/>
      <w:i/>
      <w:color w:val="000000"/>
      <w:sz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E50034"/>
    <w:rPr>
      <w:rFonts w:ascii="Times New Roman" w:eastAsia="Times New Roman" w:hAnsi="Times New Roman" w:cs="Times New Roman"/>
      <w:b/>
      <w:color w:val="000000"/>
      <w:sz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E50034"/>
    <w:rPr>
      <w:rFonts w:ascii="Times New Roman" w:eastAsia="Times New Roman" w:hAnsi="Times New Roman" w:cs="Times New Roman"/>
      <w:i/>
      <w:color w:val="000000"/>
      <w:sz w:val="24"/>
      <w:u w:val="single" w:color="000000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E50034"/>
    <w:rPr>
      <w:rFonts w:ascii="Times New Roman" w:eastAsia="Times New Roman" w:hAnsi="Times New Roman" w:cs="Times New Roman"/>
      <w:i/>
      <w:color w:val="000000"/>
      <w:sz w:val="24"/>
      <w:u w:val="single" w:color="000000"/>
      <w:lang w:eastAsia="sk-SK"/>
    </w:rPr>
  </w:style>
  <w:style w:type="table" w:customStyle="1" w:styleId="TableGrid">
    <w:name w:val="TableGrid"/>
    <w:rsid w:val="00E50034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ta">
    <w:name w:val="footer"/>
    <w:basedOn w:val="Normlny"/>
    <w:link w:val="PtaChar"/>
    <w:uiPriority w:val="99"/>
    <w:unhideWhenUsed/>
    <w:rsid w:val="00E50034"/>
    <w:pPr>
      <w:tabs>
        <w:tab w:val="center" w:pos="4536"/>
        <w:tab w:val="right" w:pos="9072"/>
      </w:tabs>
      <w:suppressAutoHyphens w:val="0"/>
      <w:autoSpaceDN/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taChar">
    <w:name w:val="Päta Char"/>
    <w:basedOn w:val="Predvolenpsmoodseku"/>
    <w:link w:val="Pta"/>
    <w:uiPriority w:val="99"/>
    <w:rsid w:val="00E50034"/>
  </w:style>
  <w:style w:type="paragraph" w:styleId="Odsekzoznamu">
    <w:name w:val="List Paragraph"/>
    <w:basedOn w:val="Normlny"/>
    <w:uiPriority w:val="34"/>
    <w:qFormat/>
    <w:rsid w:val="001D7CBD"/>
    <w:pPr>
      <w:suppressAutoHyphens w:val="0"/>
      <w:autoSpaceDN/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91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91199"/>
    <w:rPr>
      <w:rFonts w:ascii="Tahoma" w:eastAsia="Calibri" w:hAnsi="Tahoma" w:cs="Tahoma"/>
      <w:sz w:val="16"/>
      <w:szCs w:val="16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E6B76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Hlavika">
    <w:name w:val="header"/>
    <w:basedOn w:val="Normlny"/>
    <w:link w:val="HlavikaChar"/>
    <w:uiPriority w:val="99"/>
    <w:semiHidden/>
    <w:unhideWhenUsed/>
    <w:rsid w:val="005E6B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5E6B76"/>
    <w:rPr>
      <w:rFonts w:ascii="Calibri" w:eastAsia="Calibri" w:hAnsi="Calibri" w:cs="Times New Roman"/>
    </w:rPr>
  </w:style>
  <w:style w:type="paragraph" w:styleId="Bezriadkovania">
    <w:name w:val="No Spacing"/>
    <w:uiPriority w:val="1"/>
    <w:qFormat/>
    <w:rsid w:val="00DB5051"/>
    <w:pPr>
      <w:spacing w:after="0" w:line="240" w:lineRule="auto"/>
    </w:pPr>
    <w:rPr>
      <w:rFonts w:ascii="Calibri" w:eastAsia="Calibri" w:hAnsi="Calibri" w:cs="Times New Roman"/>
    </w:rPr>
  </w:style>
  <w:style w:type="paragraph" w:styleId="Normlnywebov">
    <w:name w:val="Normal (Web)"/>
    <w:basedOn w:val="Normlny"/>
    <w:uiPriority w:val="99"/>
    <w:unhideWhenUsed/>
    <w:rsid w:val="00DB5051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2108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4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1.xml"/><Relationship Id="rId18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header" Target="header9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23" Type="http://schemas.openxmlformats.org/officeDocument/2006/relationships/fontTable" Target="fontTable.xml"/><Relationship Id="rId10" Type="http://schemas.openxmlformats.org/officeDocument/2006/relationships/header" Target="header3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18C6E-C084-4086-B8E5-B6149F2EC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25</Pages>
  <Words>4878</Words>
  <Characters>27806</Characters>
  <Application>Microsoft Office Word</Application>
  <DocSecurity>0</DocSecurity>
  <Lines>231</Lines>
  <Paragraphs>65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Ing. Katarína Némethová</cp:lastModifiedBy>
  <cp:revision>10</cp:revision>
  <cp:lastPrinted>2020-08-27T06:05:00Z</cp:lastPrinted>
  <dcterms:created xsi:type="dcterms:W3CDTF">2020-08-27T06:29:00Z</dcterms:created>
  <dcterms:modified xsi:type="dcterms:W3CDTF">2025-09-07T11:10:00Z</dcterms:modified>
</cp:coreProperties>
</file>